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73" w:rsidRDefault="00297CEB" w:rsidP="00297CEB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СТРУЧНО ВЕЋЕ ПРИРОДНИХ НАУКА</w:t>
      </w:r>
    </w:p>
    <w:p w:rsidR="00297CEB" w:rsidRDefault="00297CEB" w:rsidP="00297CEB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-КРИТЕРИЈУМИ ОЦЕЊИВАЊА-</w:t>
      </w:r>
    </w:p>
    <w:p w:rsidR="00297CEB" w:rsidRDefault="00297CEB" w:rsidP="00297CEB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297CEB" w:rsidRDefault="00297CEB" w:rsidP="00297CEB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297CEB" w:rsidRDefault="00297CEB" w:rsidP="00297CE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846F07">
        <w:rPr>
          <w:rFonts w:ascii="Times New Roman" w:hAnsi="Times New Roman" w:cs="Times New Roman"/>
          <w:sz w:val="28"/>
          <w:szCs w:val="28"/>
          <w:lang w:val="sr-Cyrl-RS"/>
        </w:rPr>
        <w:t>КРИТРИЈИМИ ЗА ОЦЕЊИВАЊЕ ИЗ ГЕОГРАФИЈЕ</w:t>
      </w:r>
    </w:p>
    <w:p w:rsidR="00297CEB" w:rsidRPr="00846F07" w:rsidRDefault="00297CEB" w:rsidP="00297CE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97CEB" w:rsidRPr="00846F07" w:rsidRDefault="00297CEB" w:rsidP="00297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УСМЕНО ОЦЕЊИВАЊЕ</w:t>
      </w:r>
    </w:p>
    <w:p w:rsidR="00297CEB" w:rsidRPr="00846F07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Оцена недовољан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1: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не препознаје појмове, не разуме појаве и процесе, не повезује их у логичку целину. Не орјентише се на карти.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846F07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Оцена 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довољан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2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846F07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препознаје појмове, разуме појаве али их не повезује у логичку целину, лоша орјентација на географској карти, понекад је неопходна додатна подршка.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Оцена 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до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бар 3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самостално повезује појмове и процесе, даје самостално одговоре, док самостално израђује рутинске задатке. Орјентише се на географској карти, износи своје ставове.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48764D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Оцена врло 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до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бар 4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повезује појмове и процесе, анализира узроке и последице, даје решења за дате проблеме на основу аргумената и примера из свакодневног живота, износи своје ставове и заступа их. Не влада свим техникама учења.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Оцена одличан 5</w:t>
      </w:r>
      <w:r w:rsidRPr="00846F07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Ученик повезује појмове и процесе, анализира узроке и последице, даје решења за дате проблеме на основу аргумената и примера из свакодневног живота, износи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своје ставове и заступа их. Решава задатке на које први пут наилази, користи различите технике и методе учења, константан је у свом раду, активан на часовима, повезује знање из осталих предмета у настави географије, помаже другим ученицима.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206CC7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48764D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3D274C" w:rsidRDefault="00297CEB" w:rsidP="00297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ФОРМАТИВНО ОЦЕЊИВАЊЕ</w:t>
      </w:r>
    </w:p>
    <w:p w:rsidR="00297CEB" w:rsidRDefault="00297CEB" w:rsidP="00297CE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Успешан:</w:t>
      </w:r>
    </w:p>
    <w:p w:rsidR="00297CEB" w:rsidRDefault="00297CEB" w:rsidP="00297CEB">
      <w:pPr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је активан на часовима, прати рад наставника и ученика, израђује домаће задатке, образлаже своје одговоре, користи различите методе и технике учења, помаже осталим ученицима у групном, или раду у пару.</w:t>
      </w:r>
    </w:p>
    <w:p w:rsidR="00297CEB" w:rsidRDefault="00297CEB" w:rsidP="00297CEB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Задовољава:</w:t>
      </w:r>
    </w:p>
    <w:p w:rsidR="00297CEB" w:rsidRDefault="00297CEB" w:rsidP="00297CEB">
      <w:pPr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повезује појмове и процесе, анализира узроке и последице, даје решења за дате проблеме, ради у групи или пару, потребна му је помоћ у новонасталим проблемским ситуацијама.</w:t>
      </w:r>
    </w:p>
    <w:p w:rsidR="00297CEB" w:rsidRPr="00982F29" w:rsidRDefault="00297CEB" w:rsidP="00297CEB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 усваја све садржаје подједнако. Потребно му је време и подршка.</w:t>
      </w:r>
    </w:p>
    <w:p w:rsidR="00297CEB" w:rsidRDefault="00297CEB" w:rsidP="00297CEB">
      <w:pPr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Не задовољава:</w:t>
      </w:r>
    </w:p>
    <w:p w:rsidR="00297CEB" w:rsidRPr="003D274C" w:rsidRDefault="00297CEB" w:rsidP="00297CE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Ученик не препознаје појмове, не разуме појаве и процесе, не повезује их у логичку целину. Не орјентише се на карти. 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 израђује домаће задатке, не прати рад на часу, не ради у групи или пару, није спреман за рад, нема потребан прибор, тј. наставна средства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2398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Како је редован и активан у раду, ученик може добити бројчану оцену  на основу формативних оцена(најмање две). Исто се односи и на остале формативне оцене.</w:t>
      </w:r>
    </w:p>
    <w:p w:rsidR="00297CEB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Уколико ученик има различиту комбинацију формативних оцена, бројчану оцену ће добити у зависности од уписаних активности, нпр. успешан и задовољава бројчана оцена је 3.</w:t>
      </w:r>
    </w:p>
    <w:p w:rsidR="00297CEB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97CEB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97CEB" w:rsidRPr="00123982" w:rsidRDefault="00297CEB" w:rsidP="00297CEB">
      <w:pPr>
        <w:ind w:left="72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97CEB" w:rsidRPr="00123982" w:rsidRDefault="00297CEB" w:rsidP="00297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ТЕСТОВИ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97CEB" w:rsidRPr="00123982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123982">
        <w:rPr>
          <w:rFonts w:ascii="Times New Roman" w:hAnsi="Times New Roman" w:cs="Times New Roman"/>
          <w:i/>
          <w:sz w:val="24"/>
          <w:szCs w:val="24"/>
          <w:lang w:val="sr-Cyrl-RS"/>
        </w:rPr>
        <w:t>Иницијални:</w:t>
      </w:r>
    </w:p>
    <w:p w:rsidR="00297CEB" w:rsidRDefault="00297CEB" w:rsidP="00297CE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Pr="00123982" w:rsidRDefault="00297CEB" w:rsidP="00297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3982">
        <w:rPr>
          <w:rFonts w:ascii="Times New Roman" w:hAnsi="Times New Roman" w:cs="Times New Roman"/>
          <w:b/>
          <w:sz w:val="24"/>
          <w:szCs w:val="24"/>
          <w:lang w:val="sr-Cyrl-RS"/>
        </w:rPr>
        <w:t>Не задовољава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50% </w:t>
      </w:r>
    </w:p>
    <w:p w:rsidR="00297CEB" w:rsidRPr="00123982" w:rsidRDefault="00297CEB" w:rsidP="00297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Задовољава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51-75%</w:t>
      </w:r>
    </w:p>
    <w:p w:rsidR="00297CEB" w:rsidRPr="00123982" w:rsidRDefault="00297CEB" w:rsidP="00297C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Успешан 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изнад 76%</w:t>
      </w:r>
    </w:p>
    <w:p w:rsidR="00297CEB" w:rsidRDefault="00297CEB" w:rsidP="00297CE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Тестови: унапред усвојени на педагошком колегијуму, по одређеном распореду</w:t>
      </w:r>
    </w:p>
    <w:p w:rsidR="00297CEB" w:rsidRDefault="00297CEB" w:rsidP="00297CEB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оцена недовољан 1:       до 40%</w:t>
      </w:r>
    </w:p>
    <w:p w:rsidR="00297CEB" w:rsidRDefault="00297CEB" w:rsidP="00297C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оцена довољан 2:           41-55%</w:t>
      </w:r>
    </w:p>
    <w:p w:rsidR="00297CEB" w:rsidRDefault="00297CEB" w:rsidP="00297C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оцена добар 3:                56-70%</w:t>
      </w:r>
    </w:p>
    <w:p w:rsidR="00297CEB" w:rsidRDefault="00297CEB" w:rsidP="00297C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оцена врло добар 4:      71-85%</w:t>
      </w:r>
    </w:p>
    <w:p w:rsidR="00297CEB" w:rsidRDefault="00297CEB" w:rsidP="00297C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оцена одличн 5:             изнад 85%</w:t>
      </w:r>
    </w:p>
    <w:p w:rsidR="00297CEB" w:rsidRDefault="00297CEB" w:rsidP="00297CE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297CEB" w:rsidRDefault="00297CEB" w:rsidP="00297CE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15-минутни:</w:t>
      </w:r>
    </w:p>
    <w:p w:rsidR="00297CEB" w:rsidRDefault="00297CEB" w:rsidP="00297CE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Default="00297CEB" w:rsidP="00297C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зависности од наставне теме, два или три краћа теста дају бројчану оцену. Првобитно, се уписује формативно сваки од 15-минутног теста. </w:t>
      </w:r>
    </w:p>
    <w:p w:rsidR="00297CEB" w:rsidRDefault="00297CEB" w:rsidP="00297C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7CEB" w:rsidRDefault="00297CEB" w:rsidP="00297CE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157F9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Члан 12. правилника о оцењивању ученика у средњем образовању и васпитању: </w:t>
      </w:r>
    </w:p>
    <w:p w:rsidR="00297CEB" w:rsidRPr="00157F97" w:rsidRDefault="00297CEB" w:rsidP="00297CE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297CEB" w:rsidRPr="00157F97" w:rsidRDefault="00297CEB" w:rsidP="00297CEB">
      <w:pPr>
        <w:pStyle w:val="Normal1"/>
        <w:shd w:val="clear" w:color="auto" w:fill="FCFCFC"/>
        <w:spacing w:before="0" w:beforeAutospacing="0" w:after="150" w:afterAutospacing="0" w:line="360" w:lineRule="atLeast"/>
      </w:pPr>
      <w:r w:rsidRPr="00157F97">
        <w:rPr>
          <w:color w:val="333333"/>
        </w:rPr>
        <w:t>Оцењивање се обавља уз уважавање способности ученика, степена спретности и умешности.</w:t>
      </w:r>
    </w:p>
    <w:p w:rsidR="00297CEB" w:rsidRPr="00157F97" w:rsidRDefault="00297CEB" w:rsidP="00297CEB">
      <w:pPr>
        <w:pStyle w:val="Normal1"/>
        <w:shd w:val="clear" w:color="auto" w:fill="FCFCFC"/>
        <w:spacing w:before="0" w:beforeAutospacing="0" w:after="150" w:afterAutospacing="0" w:line="360" w:lineRule="atLeast"/>
      </w:pPr>
      <w:r w:rsidRPr="00157F97">
        <w:rPr>
          <w:color w:val="333333"/>
        </w:rPr>
        <w:t>Ученик са изузетним способностима, који стиче образовање и васпитање на прилагођен и обогаћен начин применом индивидуалног образовног плана, оцењује се на основу остварености циљева и исхода, стандарда постигнућа, као и на основу ангажовања.</w:t>
      </w:r>
    </w:p>
    <w:p w:rsidR="00297CEB" w:rsidRDefault="00297CEB" w:rsidP="00297CEB">
      <w:pPr>
        <w:pStyle w:val="Normal1"/>
        <w:shd w:val="clear" w:color="auto" w:fill="FCFCFC"/>
        <w:spacing w:before="0" w:beforeAutospacing="0" w:after="150" w:afterAutospacing="0" w:line="360" w:lineRule="atLeast"/>
        <w:rPr>
          <w:color w:val="333333"/>
        </w:rPr>
      </w:pPr>
      <w:r w:rsidRPr="00157F97">
        <w:rPr>
          <w:color w:val="333333"/>
        </w:rPr>
        <w:t>Ученик који има тешкоће у учењу услед социјалне ускраћености, сметњи у развоју, инвалидитета и других разлога и коме је потребна додатна подршка у образовању и васпитању, оцењује се на основу остварености циљева и стандарда постигнућа према плану индивидуализације или у току савладавања индивидуалног образовног плана.</w:t>
      </w:r>
    </w:p>
    <w:p w:rsidR="00297CEB" w:rsidRDefault="00297CEB" w:rsidP="00297CEB">
      <w:pPr>
        <w:pStyle w:val="Normal1"/>
        <w:shd w:val="clear" w:color="auto" w:fill="FCFCFC"/>
        <w:spacing w:before="0" w:beforeAutospacing="0" w:after="150" w:afterAutospacing="0" w:line="360" w:lineRule="atLeast"/>
      </w:pPr>
    </w:p>
    <w:p w:rsidR="00297CEB" w:rsidRDefault="00297CEB" w:rsidP="00297CEB">
      <w:pPr>
        <w:pStyle w:val="Normal1"/>
        <w:shd w:val="clear" w:color="auto" w:fill="FCFCFC"/>
        <w:spacing w:before="0" w:beforeAutospacing="0" w:after="150" w:afterAutospacing="0" w:line="360" w:lineRule="atLeast"/>
      </w:pP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sr-Cyrl-RS"/>
        </w:rPr>
        <w:t>Критеријуми-хемија</w:t>
      </w:r>
    </w:p>
    <w:p w:rsidR="00297CEB" w:rsidRPr="00DC17B7" w:rsidRDefault="00297CEB" w:rsidP="0029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Постигнућа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оквиру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хемије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вреднују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: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сумативно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-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кроз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усмене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формативно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-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праћењем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сваком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часу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Постигнућа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вреднују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кроз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: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излагање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представљање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(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истраживања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извештаји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учешће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дебати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дискусији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)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(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макете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постери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цртежи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задаци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презентације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.);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учешће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активностима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самовредновања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вршњачког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вредновања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;</w:t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•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сумативном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вредновању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(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писменом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усменом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)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задаци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постављају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ученике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рангирани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нивоима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–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средњи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напредни</w:t>
      </w:r>
      <w:r w:rsidRPr="00DC17B7">
        <w:rPr>
          <w:rFonts w:ascii="Times New Roman" w:eastAsia="Times New Roman" w:hAnsi="Times New Roman" w:cs="Times New Roman"/>
          <w:color w:val="000000"/>
          <w:lang w:val="sr-Latn-RS"/>
        </w:rPr>
        <w:t xml:space="preserve">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ниво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.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Бројчано то подразумева да ученик за оцену:</w:t>
      </w:r>
    </w:p>
    <w:p w:rsidR="00297CEB" w:rsidRPr="00DC17B7" w:rsidRDefault="00297CEB" w:rsidP="0029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7428"/>
      </w:tblGrid>
      <w:tr w:rsidR="00297CEB" w:rsidRPr="00DC17B7" w:rsidTr="00884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оцена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критеријуми</w:t>
            </w:r>
          </w:p>
        </w:tc>
      </w:tr>
      <w:tr w:rsidR="00297CEB" w:rsidRPr="00DC17B7" w:rsidTr="00884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Одличан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297CE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примењује знања, укључујући и методолошка, у сложеним и непознатим ситуацијама; </w:t>
            </w:r>
            <w:proofErr w:type="gramStart"/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самостално  и</w:t>
            </w:r>
            <w:proofErr w:type="gramEnd"/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 креативан начин објашњава и критички разматра сложене садржинске целине и информације 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континуирано показује заинтересованост и одговорност према сопственом процесу учења, уважава препоруке за напредовање и рализује их;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 групном раду доприноси идејама, иницира и организују поделу улога и задатака; уважава мишљење других чланова групе у групном раду; фокусиран је на заједнички циљ групног рада и преузима одговорност за реализацију продуката у задатом временском оквиру;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бира, повезује и вреднује различите врсте података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формулише претпоставке, проверава их и аргументује решења, ставове и одлуке;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изражава се на различите начине (усмено, писано, графички, практично и др.) укључујући и коришћење ИКТ и прилагођава комуникацију и начин презентације различитим контекстима;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Препорука да континуирано показује заинтересованост за процес учења у наредном периоду, да уважава препоруке за напредовање и реализује их.</w:t>
            </w:r>
          </w:p>
          <w:p w:rsidR="00297CEB" w:rsidRPr="00DC17B7" w:rsidRDefault="00297CEB" w:rsidP="00297CEB">
            <w:pPr>
              <w:numPr>
                <w:ilvl w:val="0"/>
                <w:numId w:val="4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изради контролног задатка потребно је да </w:t>
            </w:r>
            <w:proofErr w:type="gramStart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  80</w:t>
            </w:r>
            <w:proofErr w:type="gramEnd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- 100% тачних одговора  ( при чему се сваки тачан одговор бодује).</w:t>
            </w:r>
          </w:p>
          <w:p w:rsidR="00297CEB" w:rsidRPr="00DC17B7" w:rsidRDefault="00297CEB" w:rsidP="0088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CEB" w:rsidRPr="00DC17B7" w:rsidTr="00884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Врло добар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континуирано показује заинтересованост за сопствени процес учења, уважава препоруке за напредовање </w:t>
            </w: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и углавном их реализује;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логички организује и самостално тумачи сложене садржинске целине и информације;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повезује садржаје и концепте из различитих области са сизуацијама из живота;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пореди и разврстава различите врсте података према више критеријума истовремено;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заузима ставове на основу сопствених тумачења и аргумената;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уме да анализира проблем, изврши избор одговарајуће процедуре и поступака у решавању нових проблемских ситуација;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изражава се на различите начине (усмено, писано, </w:t>
            </w:r>
            <w:proofErr w:type="gramStart"/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практично,и</w:t>
            </w:r>
            <w:proofErr w:type="gramEnd"/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др.), укључујући и коришћење ИКТ и прилагођава комуникацију задатим контекстима;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after="16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 планира динамику рада, реализује сопствене </w:t>
            </w: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задатке имајући на уму планиране заједничке продукте групног рада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Препорука да настави са оваквим радом у наредном периоду, са већим ангажовањем, као и континуираним радом.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изради контролног задатка потребно је да </w:t>
            </w:r>
            <w:proofErr w:type="gramStart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  60</w:t>
            </w:r>
            <w:proofErr w:type="gramEnd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- 80% тачних одговора  ( при чему се сваки тачан одговор бодује).</w:t>
            </w:r>
          </w:p>
          <w:p w:rsidR="00297CEB" w:rsidRPr="00DC17B7" w:rsidRDefault="00297CEB" w:rsidP="00297C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7CEB" w:rsidRPr="00DC17B7" w:rsidTr="00884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Добар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разуме и самостално објашњава основне појмове и везе између њих;</w:t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разврстава различите врсте података у основне категорије према задатом критеријуму</w:t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 уме јасно да искаже одређени садржај у складу са захтевом и на одговарајући начин (усмено, писмено, графички, практично и </w:t>
            </w:r>
            <w:proofErr w:type="gramStart"/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др. )</w:t>
            </w:r>
            <w:proofErr w:type="gramEnd"/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укључујући ИКТ </w:t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Извршава додељене задатке у складу са циљевима, очекиваним продуктима и планираном динамиком рада у групи; уважава чланове тима и различитост идеја;</w:t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Показује заинтересованост за сопствени процес учења, уважава препоруке за напредовање и делимично их реализује</w:t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Препорука је да ученик буде знатно активнији на настави, континуирано учење; </w:t>
            </w:r>
            <w:proofErr w:type="gramStart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мотивисање  ученика</w:t>
            </w:r>
            <w:proofErr w:type="gramEnd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 ради сложеније задатке приликом групног рада.</w:t>
            </w:r>
          </w:p>
          <w:p w:rsidR="00297CEB" w:rsidRPr="00DC17B7" w:rsidRDefault="00297CEB" w:rsidP="00297CEB">
            <w:pPr>
              <w:numPr>
                <w:ilvl w:val="0"/>
                <w:numId w:val="6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изради контролног задатка потребно је да </w:t>
            </w:r>
            <w:proofErr w:type="gramStart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  40</w:t>
            </w:r>
            <w:proofErr w:type="gramEnd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- 60% тачних одговора  ( при чему се сваки тачан одговор бодује).</w:t>
            </w:r>
          </w:p>
          <w:p w:rsidR="00297CEB" w:rsidRPr="00DC17B7" w:rsidRDefault="00297CEB" w:rsidP="0088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CEB" w:rsidRPr="00DC17B7" w:rsidTr="00884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Довољан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297CE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познаје и разуме кључне појмове и информације и повезује их на основу задатог критеријума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усвојио је одговарајућу терминологију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закључује директно на основу поређења и аналогије са конкретним примером;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способан је да се определи и искаже став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уме јасно да </w:t>
            </w:r>
            <w:proofErr w:type="gramStart"/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искаже  појединости</w:t>
            </w:r>
            <w:proofErr w:type="gramEnd"/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у оквиру одређеног садржаја, држећи се основног захтева и на одговарајући начин (усмено, писмено, графички, практично и др.) укључујући и коришћење информационих технологија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извршава додељене задатке искључиво на захтев и уз подршку осталих чланова групе; уважава чланове групе и различитост идеја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after="16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повремено показује заинтересованост за сопствени процес учења, а препоруке за напредовање реализује уз стално праћење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изради контролног задатка потребно је да </w:t>
            </w:r>
            <w:proofErr w:type="gramStart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  25</w:t>
            </w:r>
            <w:proofErr w:type="gramEnd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- 40% тачних одговора  ( при чему се сваки тачан одговор бодује).</w:t>
            </w:r>
          </w:p>
          <w:p w:rsidR="00297CEB" w:rsidRPr="00DC17B7" w:rsidRDefault="00297CEB" w:rsidP="00297CE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97CEB" w:rsidRPr="00DC17B7" w:rsidRDefault="00297CEB" w:rsidP="0088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CEB" w:rsidRPr="00DC17B7" w:rsidTr="00884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88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7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Недовољан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CEB" w:rsidRPr="00DC17B7" w:rsidRDefault="00297CEB" w:rsidP="00297CEB">
            <w:pPr>
              <w:numPr>
                <w:ilvl w:val="0"/>
                <w:numId w:val="8"/>
              </w:numPr>
              <w:spacing w:after="1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Добија ученик који не показује заинтересованост за сопствени процес учења, нити напредак и не испуњава критеријуме за оцену довољан (2).</w:t>
            </w:r>
          </w:p>
          <w:p w:rsidR="00297CEB" w:rsidRPr="00DC17B7" w:rsidRDefault="00297CEB" w:rsidP="00297CEB">
            <w:pPr>
              <w:numPr>
                <w:ilvl w:val="0"/>
                <w:numId w:val="8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Препорука похађање допунске наставе, континуирани рад, мотивисање ученика.</w:t>
            </w:r>
          </w:p>
          <w:p w:rsidR="00297CEB" w:rsidRPr="00DC17B7" w:rsidRDefault="00297CEB" w:rsidP="00297CEB">
            <w:pPr>
              <w:numPr>
                <w:ilvl w:val="0"/>
                <w:numId w:val="8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изради контролног </w:t>
            </w:r>
            <w:proofErr w:type="gramStart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задатка  има</w:t>
            </w:r>
            <w:proofErr w:type="gramEnd"/>
            <w:r w:rsidRPr="00DC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мање од 25% тачних одговора.</w:t>
            </w:r>
          </w:p>
          <w:p w:rsidR="00297CEB" w:rsidRPr="00DC17B7" w:rsidRDefault="00297CEB" w:rsidP="00297CE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297CEB" w:rsidRPr="00DC17B7" w:rsidRDefault="00297CEB" w:rsidP="00297C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Индивидуализација наставе хемије </w:t>
      </w: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ће се примењивати према потребама појединих ученика, група ученика или целог одељења кроз:</w:t>
      </w:r>
    </w:p>
    <w:p w:rsidR="00297CEB" w:rsidRPr="00DC17B7" w:rsidRDefault="00297CEB" w:rsidP="00297CEB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Листиће за надокнаду који су намењени за попуњавање празнина у знању и исправљање пропуста до којих се дошло у настави;</w:t>
      </w:r>
    </w:p>
    <w:p w:rsidR="00297CEB" w:rsidRPr="00DC17B7" w:rsidRDefault="00297CEB" w:rsidP="00297CEB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Листиће за развој даровитих ученика који брже уче и савладавају школске обавезе;</w:t>
      </w:r>
    </w:p>
    <w:p w:rsidR="00297CEB" w:rsidRPr="00DC17B7" w:rsidRDefault="00297CEB" w:rsidP="00297CEB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Листиће за </w:t>
      </w:r>
      <w:proofErr w:type="gramStart"/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вежбање  који</w:t>
      </w:r>
      <w:proofErr w:type="gramEnd"/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помажу у утврђивању и повезивању знања, надовезују се на претходно решаване задатке и обезбеђују трајност и практичну примену знања;</w:t>
      </w:r>
    </w:p>
    <w:p w:rsidR="00297CEB" w:rsidRPr="00DC17B7" w:rsidRDefault="00297CEB" w:rsidP="00297CEB">
      <w:pPr>
        <w:numPr>
          <w:ilvl w:val="0"/>
          <w:numId w:val="9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индивидуализована настава применом задатака на три и више нивоа сложености</w:t>
      </w:r>
    </w:p>
    <w:p w:rsidR="00297CEB" w:rsidRPr="00DC17B7" w:rsidRDefault="00297CEB" w:rsidP="0029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CEB" w:rsidRPr="00DC17B7" w:rsidRDefault="00297CEB" w:rsidP="00297CE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 мера за рад са ученицима који имају слаб успех из наставног предмета хемија:</w:t>
      </w:r>
    </w:p>
    <w:p w:rsidR="00297CEB" w:rsidRPr="00DC17B7" w:rsidRDefault="00297CEB" w:rsidP="00297CE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Направити списак ученика који слабије напредују</w:t>
      </w:r>
    </w:p>
    <w:p w:rsidR="00297CEB" w:rsidRPr="00DC17B7" w:rsidRDefault="00297CEB" w:rsidP="00297CE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Урадити тест са ученицима из пређених наставних тема</w:t>
      </w:r>
    </w:p>
    <w:p w:rsidR="00297CEB" w:rsidRPr="00DC17B7" w:rsidRDefault="00297CEB" w:rsidP="00297CE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Идентификовати празнине у знању које треба отклонити</w:t>
      </w:r>
    </w:p>
    <w:p w:rsidR="00297CEB" w:rsidRPr="00DC17B7" w:rsidRDefault="00297CEB" w:rsidP="00297CE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Утврдити разлог заостајање деце у напредовању, разговором са педагогом и психологом школе</w:t>
      </w:r>
    </w:p>
    <w:p w:rsidR="00297CEB" w:rsidRPr="00DC17B7" w:rsidRDefault="00297CEB" w:rsidP="00297CE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Разменити искуства са професорима из других предмета о напредовању ученика који имају слабији успех из хемије</w:t>
      </w:r>
    </w:p>
    <w:p w:rsidR="00297CEB" w:rsidRPr="00DC17B7" w:rsidRDefault="00297CEB" w:rsidP="00297CEB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Користећи диференцирани приступ приликом организовања самосталног рада на часу, користити изводљиве појединачне задатке за ученике са слабијим резултатом</w:t>
      </w:r>
    </w:p>
    <w:p w:rsidR="00297CEB" w:rsidRPr="00DC17B7" w:rsidRDefault="00297CEB" w:rsidP="00297CEB">
      <w:pPr>
        <w:numPr>
          <w:ilvl w:val="0"/>
          <w:numId w:val="10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7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току учења новог градива наставник се чешће обраћа ученицима са слабијим успехом питањима која појашњавају степен разумевања градива и стимулишу питања ученика када је тешко усвојити ново градиво</w:t>
      </w:r>
    </w:p>
    <w:p w:rsidR="00297CEB" w:rsidRPr="00DC17B7" w:rsidRDefault="00297CEB" w:rsidP="00297CEB">
      <w:pPr>
        <w:ind w:left="360"/>
        <w:rPr>
          <w:rFonts w:ascii="Times New Roman" w:hAnsi="Times New Roman" w:cs="Times New Roman"/>
          <w:b/>
        </w:rPr>
      </w:pPr>
      <w:r w:rsidRPr="00DC17B7">
        <w:rPr>
          <w:rFonts w:ascii="Times New Roman" w:hAnsi="Times New Roman" w:cs="Times New Roman"/>
          <w:b/>
          <w:sz w:val="24"/>
        </w:rPr>
        <w:t>ФОРМАТИВНО ОЦЕЊИВАЊЕ</w:t>
      </w:r>
    </w:p>
    <w:p w:rsidR="00297CEB" w:rsidRDefault="00297CEB" w:rsidP="00297CEB"/>
    <w:p w:rsidR="00297CEB" w:rsidRPr="00DC17B7" w:rsidRDefault="00297CEB" w:rsidP="00297CEB">
      <w:pPr>
        <w:rPr>
          <w:rFonts w:ascii="Times New Roman" w:hAnsi="Times New Roman" w:cs="Times New Roman"/>
          <w:b/>
          <w:sz w:val="24"/>
        </w:rPr>
      </w:pPr>
      <w:r w:rsidRPr="00DC17B7">
        <w:rPr>
          <w:rFonts w:ascii="Times New Roman" w:hAnsi="Times New Roman" w:cs="Times New Roman"/>
          <w:b/>
          <w:sz w:val="24"/>
        </w:rPr>
        <w:t>Успешан: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Ученик је активан на часовима, прати рад наставника и ученика, израђује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домаће задатке, образлаже своје одговоре, користи различите методе и технике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учења, помаже осталим ученицима у групном, или раду у пару.</w:t>
      </w:r>
    </w:p>
    <w:p w:rsidR="00297CEB" w:rsidRDefault="00297CEB" w:rsidP="00297CEB"/>
    <w:p w:rsidR="00297CEB" w:rsidRPr="00DC17B7" w:rsidRDefault="00297CEB" w:rsidP="00297CEB">
      <w:pPr>
        <w:rPr>
          <w:rFonts w:ascii="Times New Roman" w:hAnsi="Times New Roman" w:cs="Times New Roman"/>
          <w:b/>
          <w:sz w:val="24"/>
        </w:rPr>
      </w:pPr>
      <w:r w:rsidRPr="00DC17B7">
        <w:rPr>
          <w:rFonts w:ascii="Times New Roman" w:hAnsi="Times New Roman" w:cs="Times New Roman"/>
          <w:b/>
          <w:sz w:val="24"/>
        </w:rPr>
        <w:t>Задовољава: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Ученик повезује појмове и процесе, анализира узроке и последице, даје решења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за дате проблеме, ради у групи или пару, потребна му је помоћ у новонасталим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проблемским ситуацијама.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Не усваја све садржаје подједнако. Потребно му је време и подршка.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</w:p>
    <w:p w:rsidR="00297CEB" w:rsidRPr="00DC17B7" w:rsidRDefault="00297CEB" w:rsidP="00297CEB">
      <w:pPr>
        <w:rPr>
          <w:rFonts w:ascii="Times New Roman" w:hAnsi="Times New Roman" w:cs="Times New Roman"/>
          <w:b/>
          <w:sz w:val="24"/>
        </w:rPr>
      </w:pPr>
      <w:r w:rsidRPr="00DC17B7">
        <w:rPr>
          <w:rFonts w:ascii="Times New Roman" w:hAnsi="Times New Roman" w:cs="Times New Roman"/>
          <w:b/>
          <w:sz w:val="24"/>
        </w:rPr>
        <w:t>Не задовољава: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Ученик не препознаје појмове, не разуме појаве и процесе, не повезује их у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 xml:space="preserve">логичку целину. 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Не израђује домаће задатке, не прати рад на часу, не ради у групи или пару, није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DC17B7">
        <w:rPr>
          <w:rFonts w:ascii="Times New Roman" w:hAnsi="Times New Roman" w:cs="Times New Roman"/>
          <w:sz w:val="24"/>
        </w:rPr>
        <w:t>спреман за рад, нема потребан прибор, тј. наставна средства</w:t>
      </w:r>
      <w:r w:rsidRPr="00DC17B7">
        <w:rPr>
          <w:rFonts w:ascii="Times New Roman" w:hAnsi="Times New Roman" w:cs="Times New Roman"/>
          <w:sz w:val="24"/>
          <w:lang w:val="sr-Cyrl-RS"/>
        </w:rPr>
        <w:t>.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Како је редован и активан у раду, ученик може добити бројчану оцену на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основу формативних оцена(најмање две). Исто се односи и на остале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lastRenderedPageBreak/>
        <w:t>формативне оцене.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Уколико ученик има различиту комбинацију формативних оцена, бројчану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оцену ће добити у зависности од уписаних активности, нпр. успешан и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задовољава бројчана оцена је 3.</w:t>
      </w: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rFonts w:ascii="Times New Roman" w:hAnsi="Times New Roman" w:cs="Times New Roman"/>
          <w:b/>
          <w:sz w:val="24"/>
          <w:lang w:val="sr-Cyrl-RS"/>
        </w:rPr>
      </w:pPr>
      <w:r w:rsidRPr="00297CEB">
        <w:rPr>
          <w:rFonts w:ascii="Times New Roman" w:hAnsi="Times New Roman" w:cs="Times New Roman"/>
          <w:b/>
          <w:sz w:val="24"/>
          <w:lang w:val="sr-Cyrl-RS"/>
        </w:rPr>
        <w:t>ТЕСТОВИ</w:t>
      </w:r>
    </w:p>
    <w:p w:rsidR="00297CEB" w:rsidRPr="00297CEB" w:rsidRDefault="00297CEB" w:rsidP="00297CEB">
      <w:pPr>
        <w:rPr>
          <w:rFonts w:ascii="Times New Roman" w:hAnsi="Times New Roman" w:cs="Times New Roman"/>
          <w:b/>
          <w:sz w:val="24"/>
          <w:lang w:val="sr-Cyrl-RS"/>
        </w:rPr>
      </w:pPr>
      <w:r w:rsidRPr="00297CEB">
        <w:rPr>
          <w:rFonts w:ascii="Times New Roman" w:hAnsi="Times New Roman" w:cs="Times New Roman"/>
          <w:b/>
          <w:sz w:val="24"/>
          <w:lang w:val="sr-Cyrl-RS"/>
        </w:rPr>
        <w:t>Иницијални: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lang w:val="sr-Cyrl-RS"/>
        </w:rPr>
        <w:t>1</w:t>
      </w:r>
      <w:r w:rsidRPr="00297CEB">
        <w:rPr>
          <w:rFonts w:ascii="Times New Roman" w:hAnsi="Times New Roman" w:cs="Times New Roman"/>
          <w:sz w:val="24"/>
          <w:lang w:val="sr-Cyrl-RS"/>
        </w:rPr>
        <w:t>. Не задовољава – до 50%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2. Задовољава – 51-75%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3. Успешан – изнад 76%</w:t>
      </w: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rFonts w:ascii="Times New Roman" w:hAnsi="Times New Roman" w:cs="Times New Roman"/>
          <w:b/>
          <w:sz w:val="24"/>
          <w:lang w:val="sr-Cyrl-RS"/>
        </w:rPr>
      </w:pPr>
      <w:r w:rsidRPr="00297CEB">
        <w:rPr>
          <w:rFonts w:ascii="Times New Roman" w:hAnsi="Times New Roman" w:cs="Times New Roman"/>
          <w:b/>
          <w:sz w:val="24"/>
          <w:lang w:val="sr-Cyrl-RS"/>
        </w:rPr>
        <w:t>15-минутни:</w:t>
      </w: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У зависности од наставне теме, два или три краћа теста дају бројчану оцену.</w:t>
      </w: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Првобитно, се уписује формативно сваки од 15-минутног теста.</w:t>
      </w: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rFonts w:ascii="Times New Roman" w:hAnsi="Times New Roman" w:cs="Times New Roman"/>
          <w:i/>
          <w:sz w:val="24"/>
          <w:lang w:val="sr-Cyrl-RS"/>
        </w:rPr>
      </w:pPr>
      <w:r w:rsidRPr="00297CEB">
        <w:rPr>
          <w:rFonts w:ascii="Times New Roman" w:hAnsi="Times New Roman" w:cs="Times New Roman"/>
          <w:i/>
          <w:sz w:val="24"/>
          <w:lang w:val="sr-Cyrl-RS"/>
        </w:rPr>
        <w:t>Члан 12. правилника о оцењивању ученика у средњем образовању и васпитању:</w:t>
      </w: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rFonts w:ascii="Times New Roman" w:hAnsi="Times New Roman" w:cs="Times New Roman"/>
          <w:sz w:val="24"/>
          <w:lang w:val="sr-Cyrl-RS"/>
        </w:rPr>
      </w:pPr>
      <w:r w:rsidRPr="00297CEB">
        <w:rPr>
          <w:rFonts w:ascii="Times New Roman" w:hAnsi="Times New Roman" w:cs="Times New Roman"/>
          <w:sz w:val="24"/>
          <w:lang w:val="sr-Cyrl-RS"/>
        </w:rPr>
        <w:t>Оцењивање се обавља уз уважавање способности ученика, степена спретности и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умешности.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Ученик са изузетним способностима, који стиче образовање и васпитање на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прилагођен и обогаћен начин применом индивидуалног образовног плана, оцењује се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на основу остварености циљева и исхода, стандарда постигнућа, као и на основу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ангажовања.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Ученик који има тешкоће у учењу услед социјалне ускраћености, сметњи у развоју,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lastRenderedPageBreak/>
        <w:t>инвалидитета и других разлога и коме је потребна додатна подршка у образовању и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васпитању, оцењује се на основу остварености циљева и стандарда постигнућа према</w:t>
      </w:r>
    </w:p>
    <w:p w:rsidR="00297CEB" w:rsidRPr="00DC17B7" w:rsidRDefault="00297CEB" w:rsidP="00297CEB">
      <w:pPr>
        <w:rPr>
          <w:rFonts w:ascii="Times New Roman" w:hAnsi="Times New Roman" w:cs="Times New Roman"/>
          <w:sz w:val="24"/>
        </w:rPr>
      </w:pPr>
      <w:r w:rsidRPr="00DC17B7">
        <w:rPr>
          <w:rFonts w:ascii="Times New Roman" w:hAnsi="Times New Roman" w:cs="Times New Roman"/>
          <w:sz w:val="24"/>
        </w:rPr>
        <w:t>плану индивидуализације или у току савладавања индивидуалног образовног плана.</w:t>
      </w:r>
    </w:p>
    <w:p w:rsidR="00297CEB" w:rsidRPr="00297CEB" w:rsidRDefault="00297CEB" w:rsidP="00297CEB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КРИТЕРИЈУМИ-БИОЛОГИЈА</w:t>
      </w:r>
    </w:p>
    <w:p w:rsidR="00297CEB" w:rsidRDefault="00297CEB" w:rsidP="00297CEB">
      <w:pPr>
        <w:rPr>
          <w:b/>
          <w:sz w:val="28"/>
          <w:szCs w:val="28"/>
        </w:rPr>
      </w:pP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>Постигнућа ученика у оквиру предмета биологије се вреднују:</w:t>
      </w: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i/>
          <w:sz w:val="24"/>
          <w:szCs w:val="24"/>
        </w:rPr>
        <w:t>сумативно</w:t>
      </w:r>
      <w:r>
        <w:rPr>
          <w:sz w:val="24"/>
          <w:szCs w:val="24"/>
        </w:rPr>
        <w:t>- кроз писмене и усмене провере и</w:t>
      </w: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i/>
          <w:sz w:val="24"/>
          <w:szCs w:val="24"/>
        </w:rPr>
        <w:t>формативно</w:t>
      </w:r>
      <w:r>
        <w:rPr>
          <w:sz w:val="24"/>
          <w:szCs w:val="24"/>
        </w:rPr>
        <w:t>- праћењем активности ученика на сваком часу</w:t>
      </w: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>• Постигнућа ученика се вреднују и кроз:</w:t>
      </w: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>• излагање и представљање (резултати истраживања, извештаји, учешће у дебати и дискусији, практични радови)</w:t>
      </w: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>• продукте рада (модели, макете, постери, цртежи, домаћи задаци, презентације и др.);</w:t>
      </w:r>
    </w:p>
    <w:p w:rsidR="00297CEB" w:rsidRDefault="00297CEB" w:rsidP="00297CEB">
      <w:pPr>
        <w:rPr>
          <w:sz w:val="24"/>
          <w:szCs w:val="24"/>
        </w:rPr>
      </w:pPr>
      <w:r>
        <w:rPr>
          <w:sz w:val="24"/>
          <w:szCs w:val="24"/>
        </w:rPr>
        <w:t>• учешће у активностима самовредновања и вршњачког вредновања;</w:t>
      </w:r>
    </w:p>
    <w:p w:rsidR="00297CEB" w:rsidRDefault="00297CEB" w:rsidP="00297CEB">
      <w:r>
        <w:rPr>
          <w:sz w:val="24"/>
          <w:szCs w:val="24"/>
        </w:rPr>
        <w:t>• При сумативном вредновању (било писменом било усменом) задаци који се постављају пред ученике су рангирани према нивоима – основни, средњи и напредни</w:t>
      </w:r>
      <w:r>
        <w:t xml:space="preserve"> ниво. Бројчано то подразумева да ученик за оцену:</w:t>
      </w:r>
    </w:p>
    <w:p w:rsidR="00297CEB" w:rsidRDefault="00297CEB" w:rsidP="00297CEB"/>
    <w:p w:rsidR="00297CEB" w:rsidRDefault="00297CEB" w:rsidP="00297CEB"/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849"/>
        <w:gridCol w:w="9208"/>
      </w:tblGrid>
      <w:tr w:rsidR="00297CEB" w:rsidTr="0029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оцена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критеријуми</w:t>
            </w:r>
          </w:p>
        </w:tc>
      </w:tr>
      <w:tr w:rsidR="00297CEB" w:rsidRPr="00297CEB" w:rsidTr="0029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Одличан (5)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B" w:rsidRP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примењује знања, укључујући и методолошка, у сложеним и непознатим ситуацијама; самостално  и на креативан начин објашњава и критички разматра сложене садржинске целине и информације 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континуирано показује заинтересованост и одговорност према сопственом процесу учења, уважава препоруке за напредовање и рализује их;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у групном раду доприноси идејама, иницира и организују поделу улога и задатака; уважава мишљење других чланова групе у групном раду; фокусиран је на заједнички циљ групног рада и преузима одговорност за реализацију продуката у задатом временском оквиру;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бира, повезује и вреднује различите врсте података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формулише претпоставке, проверава их и аргументује решења, ставове и одлуке;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изражава се на различите начине (усмено, писано, графички, практично и др.) укључујући и коришћење ИКТ и прилагођава комуникацију и начин презентације различитим контекстима;</w:t>
            </w:r>
          </w:p>
          <w:p w:rsidR="00297CEB" w:rsidRDefault="00297CEB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7CEB" w:rsidRPr="00297CEB" w:rsidTr="0029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lastRenderedPageBreak/>
              <w:t>Врло добар (4)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P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континуирано показује заинтересованост за сопствени процес учења, уважава препоруке за напредовање </w:t>
            </w: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и углавном их реализује;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логички организује и самостално тумачи сложене садржинске целине и информације;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повезује садржаје и концепте из различитих области са сизуацијама из живота;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пореди и разврстава различите врсте података према више критеријума истовремено;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заузима ставове на основу сопствених тумачења и аргумената;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уме да анализира проблем, изврши избор одговарајуће процедуре и поступака у решавању нових проблемских ситуација;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>изражава се на различите начине (усмено, писано, практично,и др.), укључујући и коришћење ИКТ и прилагођава комуникацију задатим контекстима;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lang w:val="sr-Cyrl-RS"/>
              </w:rPr>
              <w:t xml:space="preserve"> планира динамику рада, реализује сопствене </w:t>
            </w:r>
            <w:r>
              <w:rPr>
                <w:sz w:val="24"/>
                <w:szCs w:val="24"/>
                <w:lang w:val="sr-Cyrl-RS"/>
              </w:rPr>
              <w:t>задатке имајући на уму планиране заједничке продукте групног рада</w:t>
            </w:r>
          </w:p>
        </w:tc>
      </w:tr>
      <w:tr w:rsidR="00297CEB" w:rsidRPr="00297CEB" w:rsidTr="0029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Добар (3)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B" w:rsidRDefault="00297CEB"/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разуме и самостално објашњава основне појмове и везе између њих;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разврстава различите врсте података у основне категорије према задатом критеријуму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 xml:space="preserve"> уме јасно да искаже одређени садржај у складу са захтевом и на одговарајући начин (усмено, писмено, графички, практично и др. ) укључујући ИКТ 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Извршава додељене задатке у складу са циљевима, очекиваним продуктима и планираном динамиком рада у групи; уважава чланове тима и различитост идеја;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Показује заинтересованост за сопствени процес учења, уважава препоруке за напредовање и делимично их реализује</w:t>
            </w:r>
          </w:p>
          <w:p w:rsidR="00297CEB" w:rsidRDefault="00297CEB">
            <w:pPr>
              <w:pStyle w:val="ListParagraph"/>
              <w:spacing w:after="0" w:line="240" w:lineRule="auto"/>
            </w:pPr>
          </w:p>
        </w:tc>
      </w:tr>
      <w:tr w:rsidR="00297CEB" w:rsidRPr="00297CEB" w:rsidTr="0029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Довољан (2)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B" w:rsidRP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познаје и разуме кључне појмове и информације и повезује их на основу задатог критеријума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усвојио је одговарајућу терминологију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закључује директно на основу поређења и аналогије са конкретним примером;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способан је да се определи и искаже став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уме јасно да искаже  појединости у оквиру одређеног садржаја, држећи се основног захтева и на одговарајући начин (усмено, писмено, графички, практично и др.) укључујући и коришћење информационих технологија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извршава додељене задатке искључиво на захтев и уз подршку осталих чланова групе; уважава чланове групе и различитост идеја</w:t>
            </w:r>
          </w:p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lang w:val="sr-Cyrl-RS"/>
              </w:rPr>
              <w:t>повремено показује заинтересованост за сопствени процес учења, а препоруке за напредовање реализује уз стално праћење</w:t>
            </w:r>
          </w:p>
          <w:p w:rsidR="00297CEB" w:rsidRPr="00297CEB" w:rsidRDefault="00297CEB">
            <w:pPr>
              <w:rPr>
                <w:lang w:val="sr-Latn-RS"/>
              </w:rPr>
            </w:pPr>
          </w:p>
          <w:p w:rsidR="00297CEB" w:rsidRPr="00297CEB" w:rsidRDefault="00297CEB">
            <w:pPr>
              <w:rPr>
                <w:lang w:val="sr-Latn-RS"/>
              </w:rPr>
            </w:pPr>
          </w:p>
        </w:tc>
      </w:tr>
      <w:tr w:rsidR="00297CEB" w:rsidRPr="00297CEB" w:rsidTr="00297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lastRenderedPageBreak/>
              <w:t>Недовољан (1)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EB" w:rsidRDefault="00297CEB" w:rsidP="00297C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добија ученик који не показује заинтересованост за сопствени процес учења, нити напредак и не испуњава критеријуме за оцену довољан (2).</w:t>
            </w:r>
          </w:p>
        </w:tc>
      </w:tr>
    </w:tbl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lang w:val="sr-Cyrl-RS"/>
        </w:rPr>
      </w:pPr>
    </w:p>
    <w:p w:rsidR="00297CEB" w:rsidRPr="00297CEB" w:rsidRDefault="00297CEB" w:rsidP="00297CEB">
      <w:pPr>
        <w:rPr>
          <w:lang w:val="sr-Cyrl-RS"/>
        </w:rPr>
      </w:pPr>
    </w:p>
    <w:p w:rsidR="00297CEB" w:rsidRDefault="00297CEB" w:rsidP="00297CEB">
      <w:pPr>
        <w:rPr>
          <w:b/>
          <w:lang w:val="sr-Cyrl-RS"/>
        </w:rPr>
      </w:pPr>
      <w:r>
        <w:rPr>
          <w:b/>
          <w:lang w:val="sr-Cyrl-RS"/>
        </w:rPr>
        <w:t>Скала за оцењивање тестова из биологије:</w:t>
      </w:r>
    </w:p>
    <w:p w:rsidR="00297CEB" w:rsidRPr="00297CEB" w:rsidRDefault="00297CEB" w:rsidP="00297CEB">
      <w:pPr>
        <w:rPr>
          <w:lang w:val="sr-Cyrl-RS"/>
        </w:rPr>
      </w:pPr>
      <w:r w:rsidRPr="00297CEB">
        <w:rPr>
          <w:lang w:val="sr-Cyrl-RS"/>
        </w:rPr>
        <w:t>34% ≤ 1</w:t>
      </w:r>
    </w:p>
    <w:p w:rsidR="00297CEB" w:rsidRPr="00297CEB" w:rsidRDefault="00297CEB" w:rsidP="00297CEB">
      <w:pPr>
        <w:rPr>
          <w:lang w:val="sr-Cyrl-RS"/>
        </w:rPr>
      </w:pPr>
      <w:r w:rsidRPr="00297CEB">
        <w:rPr>
          <w:lang w:val="sr-Cyrl-RS"/>
        </w:rPr>
        <w:t>35% ≤ 2 ≤ 54%</w:t>
      </w:r>
    </w:p>
    <w:p w:rsidR="00297CEB" w:rsidRPr="00297CEB" w:rsidRDefault="00297CEB" w:rsidP="00297CEB">
      <w:pPr>
        <w:rPr>
          <w:lang w:val="sr-Cyrl-RS"/>
        </w:rPr>
      </w:pPr>
      <w:r w:rsidRPr="00297CEB">
        <w:rPr>
          <w:lang w:val="sr-Cyrl-RS"/>
        </w:rPr>
        <w:t>55% ≤ 3 ≤ 69</w:t>
      </w:r>
      <w:r>
        <w:rPr>
          <w:lang w:val="sr-Cyrl-RS"/>
        </w:rPr>
        <w:t>,</w:t>
      </w:r>
      <w:r w:rsidRPr="00297CEB">
        <w:rPr>
          <w:lang w:val="sr-Cyrl-RS"/>
        </w:rPr>
        <w:t>5%</w:t>
      </w:r>
    </w:p>
    <w:p w:rsidR="00297CEB" w:rsidRPr="00297CEB" w:rsidRDefault="00297CEB" w:rsidP="00297CEB">
      <w:pPr>
        <w:rPr>
          <w:lang w:val="sr-Cyrl-RS"/>
        </w:rPr>
      </w:pPr>
      <w:r w:rsidRPr="00297CEB">
        <w:rPr>
          <w:lang w:val="sr-Cyrl-RS"/>
        </w:rPr>
        <w:t>70% ≤ 4 ≤ 84%</w:t>
      </w:r>
    </w:p>
    <w:p w:rsidR="00297CEB" w:rsidRPr="00297CEB" w:rsidRDefault="00297CEB" w:rsidP="00297CEB">
      <w:pPr>
        <w:rPr>
          <w:lang w:val="sr-Cyrl-RS"/>
        </w:rPr>
      </w:pPr>
      <w:r w:rsidRPr="00297CEB">
        <w:rPr>
          <w:lang w:val="sr-Cyrl-RS"/>
        </w:rPr>
        <w:t>85% ≤ 5 ≤ 100%</w:t>
      </w:r>
    </w:p>
    <w:p w:rsidR="00297CEB" w:rsidRPr="00297CEB" w:rsidRDefault="00297CEB" w:rsidP="00297CEB">
      <w:pPr>
        <w:rPr>
          <w:lang w:val="sr-Cyrl-RS"/>
        </w:rPr>
      </w:pPr>
    </w:p>
    <w:p w:rsidR="00297CEB" w:rsidRDefault="00297CEB" w:rsidP="00297CEB">
      <w:pPr>
        <w:rPr>
          <w:lang w:val="sr-Cyrl-RS"/>
        </w:rPr>
      </w:pPr>
      <w:r>
        <w:rPr>
          <w:b/>
          <w:lang w:val="sr-Cyrl-RS"/>
        </w:rPr>
        <w:t xml:space="preserve">Индивидуализација наставе биологије </w:t>
      </w:r>
      <w:r>
        <w:rPr>
          <w:lang w:val="sr-Cyrl-RS"/>
        </w:rPr>
        <w:t>ће се примењивати према потребама појединих ученика, група ученика или целог одељења кроз:</w:t>
      </w:r>
    </w:p>
    <w:p w:rsidR="00297CEB" w:rsidRDefault="00297CEB" w:rsidP="00297CEB">
      <w:pPr>
        <w:pStyle w:val="ListParagraph"/>
        <w:numPr>
          <w:ilvl w:val="0"/>
          <w:numId w:val="11"/>
        </w:numPr>
        <w:spacing w:line="256" w:lineRule="auto"/>
        <w:rPr>
          <w:lang w:val="sr-Cyrl-RS"/>
        </w:rPr>
      </w:pPr>
      <w:r>
        <w:rPr>
          <w:lang w:val="sr-Cyrl-RS"/>
        </w:rPr>
        <w:t>Листиће за надокнаду који су намењени за попуњавање празнина у знању и исправљање пропуста до којих се дошло у настави;</w:t>
      </w:r>
    </w:p>
    <w:p w:rsidR="00297CEB" w:rsidRDefault="00297CEB" w:rsidP="00297CEB">
      <w:pPr>
        <w:pStyle w:val="ListParagraph"/>
        <w:numPr>
          <w:ilvl w:val="0"/>
          <w:numId w:val="11"/>
        </w:numPr>
        <w:spacing w:line="256" w:lineRule="auto"/>
        <w:rPr>
          <w:lang w:val="sr-Cyrl-RS"/>
        </w:rPr>
      </w:pPr>
      <w:r>
        <w:rPr>
          <w:lang w:val="sr-Cyrl-RS"/>
        </w:rPr>
        <w:t>Листиће за развој даровитих ученика који брже уче и савладавају школске обавезе;</w:t>
      </w:r>
    </w:p>
    <w:p w:rsidR="00297CEB" w:rsidRDefault="00297CEB" w:rsidP="00297CEB">
      <w:pPr>
        <w:pStyle w:val="ListParagraph"/>
        <w:numPr>
          <w:ilvl w:val="0"/>
          <w:numId w:val="11"/>
        </w:numPr>
        <w:spacing w:line="256" w:lineRule="auto"/>
        <w:rPr>
          <w:lang w:val="sr-Cyrl-RS"/>
        </w:rPr>
      </w:pPr>
      <w:r>
        <w:rPr>
          <w:lang w:val="sr-Cyrl-RS"/>
        </w:rPr>
        <w:t>Листиће за вежбање  који помажу у утврђивању и повезивању знања, надовезују се на претходно решаване задатке и обезбеђују трајност и практичну примену знања;</w:t>
      </w:r>
    </w:p>
    <w:p w:rsidR="00297CEB" w:rsidRDefault="00297CEB" w:rsidP="00297CEB">
      <w:pPr>
        <w:pStyle w:val="ListParagraph"/>
        <w:numPr>
          <w:ilvl w:val="0"/>
          <w:numId w:val="11"/>
        </w:numPr>
        <w:spacing w:line="256" w:lineRule="auto"/>
        <w:rPr>
          <w:lang w:val="sr-Cyrl-RS"/>
        </w:rPr>
      </w:pPr>
      <w:r>
        <w:rPr>
          <w:lang w:val="sr-Cyrl-RS"/>
        </w:rPr>
        <w:t>индивидуализована настава применом задатака на три и више нивоа сложености</w:t>
      </w:r>
    </w:p>
    <w:p w:rsidR="00297CEB" w:rsidRDefault="00297CEB" w:rsidP="00297CEB">
      <w:pPr>
        <w:rPr>
          <w:lang w:val="sr-Cyrl-RS"/>
        </w:rPr>
      </w:pPr>
    </w:p>
    <w:p w:rsidR="00297CEB" w:rsidRDefault="00297CEB" w:rsidP="00297CEB">
      <w:pPr>
        <w:rPr>
          <w:b/>
          <w:lang w:val="sr-Cyrl-RS"/>
        </w:rPr>
      </w:pPr>
      <w:r>
        <w:rPr>
          <w:b/>
          <w:lang w:val="sr-Cyrl-RS"/>
        </w:rPr>
        <w:t>Предлог мера за рад са ученицима који имају слаб успех из наставног предмета биологија: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t>Направити списак ученика који слабије напредују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t>Урадити тест са ученицима из пређених наставних тема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t>Идентификовати празнине у знању које треба отклонити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t>Утврдити разлог заостајање деце у напредовању, разговором са педагогом и психологом школе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t>Разменити искуства са професорима из других предмета о напредовању ученика који имају слабији успех из биологије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lastRenderedPageBreak/>
        <w:t>Користећи диференцирани приступ приликом организовања самосталног рада на часу, користити изводљиве појединачне задатке за ученике са слабијим резултатом</w:t>
      </w:r>
    </w:p>
    <w:p w:rsidR="00297CEB" w:rsidRDefault="00297CEB" w:rsidP="00297CEB">
      <w:pPr>
        <w:pStyle w:val="ListParagraph"/>
        <w:numPr>
          <w:ilvl w:val="0"/>
          <w:numId w:val="12"/>
        </w:numPr>
        <w:spacing w:line="256" w:lineRule="auto"/>
        <w:rPr>
          <w:lang w:val="sr-Cyrl-RS"/>
        </w:rPr>
      </w:pPr>
      <w:r>
        <w:rPr>
          <w:lang w:val="sr-Cyrl-RS"/>
        </w:rPr>
        <w:t>У току учења новог градива наставник се чешће обраћа ученицима са слабијим успехом питањима која појашњавају степен разумевања градива и стимулишу питања ученика када је тешко усвојити ново градиво</w:t>
      </w:r>
    </w:p>
    <w:p w:rsidR="00297CEB" w:rsidRDefault="00297CEB" w:rsidP="00297CEB">
      <w:pPr>
        <w:rPr>
          <w:lang w:val="sr-Cyrl-RS"/>
        </w:rPr>
      </w:pPr>
    </w:p>
    <w:p w:rsidR="00297CEB" w:rsidRDefault="00297CEB" w:rsidP="00297CEB">
      <w:pPr>
        <w:rPr>
          <w:lang w:val="sr-Cyrl-RS"/>
        </w:rPr>
      </w:pPr>
    </w:p>
    <w:p w:rsidR="00297CEB" w:rsidRDefault="00297CEB" w:rsidP="00297CEB">
      <w:pPr>
        <w:rPr>
          <w:rFonts w:ascii="Times New Roman" w:hAnsi="Times New Roman" w:cs="Times New Roman"/>
          <w:b/>
          <w:sz w:val="24"/>
          <w:lang w:val="sr-Cyrl-RS"/>
        </w:rPr>
      </w:pPr>
    </w:p>
    <w:p w:rsidR="008A545F" w:rsidRPr="008A545F" w:rsidRDefault="008A545F" w:rsidP="008A545F">
      <w:pPr>
        <w:rPr>
          <w:rFonts w:ascii="Times New Roman" w:hAnsi="Times New Roman" w:cs="Times New Roman"/>
          <w:b/>
          <w:sz w:val="24"/>
          <w:lang w:val="sr-Cyrl-RS"/>
        </w:rPr>
      </w:pPr>
      <w:r w:rsidRPr="008A545F">
        <w:rPr>
          <w:rFonts w:ascii="Times New Roman" w:hAnsi="Times New Roman" w:cs="Times New Roman"/>
          <w:b/>
          <w:sz w:val="24"/>
          <w:lang w:val="sr-Cyrl-RS"/>
        </w:rPr>
        <w:t>Критеријуми оцењивања – физика</w:t>
      </w:r>
    </w:p>
    <w:p w:rsidR="008A545F" w:rsidRPr="008A545F" w:rsidRDefault="008A545F" w:rsidP="008A545F">
      <w:pPr>
        <w:rPr>
          <w:rFonts w:ascii="Times New Roman" w:hAnsi="Times New Roman" w:cs="Times New Roman"/>
          <w:b/>
          <w:sz w:val="24"/>
          <w:lang w:val="sr-Cyrl-RS"/>
        </w:rPr>
      </w:pPr>
      <w:bookmarkStart w:id="0" w:name="_GoBack"/>
      <w:bookmarkEnd w:id="0"/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Оцењивање се обавља уз уважавање ученикових способности, степена спретности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умешности. Ученик са изузетним способностима, који стиче образовање и васпитање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на прилагођен и обогаћен начин применом индивидуалног образовног плана, оцењује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се на основу остварености циљева и прописаних стандарда постигнућа, као и на основу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ангажовања. Ученик који има тешкоће у учењу услед социјалне ускраћености, сметњи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 развоју, инвалидитета и других разлога и коме је потребна додатна подршка 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образовању и васпитању, оцењује се на основу остварености циљева и стандарда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постигнућа према плану индивидуализације или у току савладавања индивидуалног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образовног плана.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Примена знања испитује се писмено, усмено и практично. Писмено испитивање се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обавља путем писмених и контролних задатака и тестова. Писмене провере знања 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трајању од 45 минута се најављују, а 15 – то минутне провере знања се не морају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најављивати. Током наставне године, ученичка знања ће се из наставног предмета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Физика на овај начин проверавати три пута, за ученике првог, другог, трећег и четвртог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разреда , по утврђеном распореду за сваку школску годину, уз обавештавање ученика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истицање на сајту школе. На почетку школске године спроводиће се и иницијално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тестирање. За контролне задатке бројчана оцена доноси се на основу скале изражене 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lastRenderedPageBreak/>
        <w:t>процентима, у односу на максимални број поена, и у складу са препорукама за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оцењивање: 85 - 100 % - одличан (5) 65 - 84,99 % - врло добар (4) 45 - 65 % - добар (3)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25 - 45% - довољан (2) 0 – 24,99% - недовољан (1).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Усмено оцењивање се обавља путем непосредног одговарања, уз поштовање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критеријума за оцењивање или кроз прикупљање више одговора на комплекснија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питања или задатке или путем реферата и пројекта.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Опис потребних знања и вештина за добијање оцене из физике: Оцена одличан (5): 1.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Ученик примењује знања, укључујући и методолошка, у сложеним и непознатим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ситуацијама; 2. Самостално и на креативан начин објашњава и критички разматра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сложене садржинске целине и информације; процењује вредност теорија, идеја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ставова; 3. Бира, повезује и вреднује различите врсте и изворе података 4. Формулише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претпоставке, проверава их и аргументује решења, ставове и одлуке; 5.Решава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проблеме који имају и више решења, вреднује и образлаже решења и примењене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поступке; 6. Изражава се на различите начине (усмено, писано, графички, практично,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др.), укључујући и коришћење информационих технологија и прилагођава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комуникацију и начин презентације различитим контекстима; 7. Самостално извршава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сложене радне задатке поштујући стандардизовану процедуру, захтеве безбедности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очувања околине, показује иницијативу и прилагођава извођење, начин рада и средства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новим ситуацијама; 8. Доприноси групном раду продукцијом идеја, иницира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организује поделу задатака; уважава мишљења других чланова групе и помаже им 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реализацији њихових задатака, посебно у ситуацији „застоја” у групном раду;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фокусиран је на заједнички циљ групног рада и преузима одговорност за реализацију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продуката у задатом временском оквиру; 9. Утврђује приоритете и ризике и на основу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тога планира и организује краткорочне и дугорочне активности и одређује потребно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време и ресурсе; 10. Континуирано показује заинтересованост и одговорност према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lastRenderedPageBreak/>
        <w:t>сопственом процесу учења, уважава препоруке за напредовање и реализује их.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11.Ученик репродукује градиво, разуме, надограђује стечена знања. 12. Самостално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образлаже садржај наводећи и своје примере, решава и сложене проблеме и задатке.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Одлично познаје физичке појаве, изводи закључке на основу физичких појава које 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видео или замислио, повезује податке са графика и других визуелизација, корелише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стечена знања са садржајима других предмета. 13. Може преносити своја знања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другима и сигурно и јасно излаже сопствене ставове о проблематици. Оцена врло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добар (4): 1. Логички организује и самостално тумачи сложене садржинске целине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информације; 2. Повезује садржаје и концепте из различитих области са ситуацијама из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живота; 3. Пореди и разврстава различите врсте података према више критеријума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истовремено; 4. Заузима ставове на основу сопствених тумачења и аргумената; 5. Уме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да анализира проблем, изврши избор одговарајуће процедуре и поступака у решавању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нових проблемских ситауција; 6. Изражава се на различите начине (усмено, писано,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графички, практично, и др.), укључујући и коришћење информационих технологија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прилагођава комуникацију задатим контекстима; 7. Самостално извршава сложене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радне задатке према стандардизованој процедури, бира прибор и алате у складу са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задатком и захтевима безбедности и очувања здравља и околине; 8. Планира динамику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рада, организује активности у групи, реализује сопствене задатке имајући на уму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планиране заједничке продукте групног рада; 9. Планира и организује краткорочне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дугорочне активности, утврђује приоритете и одређује потребно време и ресурсе; 10.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Континуирано показује заинтересованост за сопствени процес учења, уважава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препоруке за напредовање и углавном их реализује. 11. У стању је да надогради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стечена знања. Садржај образлаже самостално, користи задате примере и самостално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решава проблеме и задатке. Познаје физичке ознаке, повезује задате податке, ретко 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lastRenderedPageBreak/>
        <w:t>може да реши сложене проблеме и задатке, није самосталан у решавању најтежих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задатака. 12. Приликом израде рачунских задатака сналази се и решава и задатке који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су сасвим нови, уз повезивање свих стечених знања из свих школских предмета.,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коришћењем већ виђених и решених задатака. Оцена добар (3): 1. Разуме и самостално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објашњава основне појмове и везе између њих; 2. Разврстава различите врсте података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 основне категорије према задатом критеријуму; 3. Уме да формулише своје ставове,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процене и одлуке и објасни начин како је дошао до њих; 4. Бира и примењује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одговарајуће поступке и процедуре у решавању проблемских ситуација у познатом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контексту; 5. Уме јасно да искаже одређени садржај у складу са захтевом и на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одговарајући начин (усмено, писмено, графички, практично, и др.), укључујући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коришћење информационих технологија; 6. Самостално извршава рутинске радне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задатке према стандардизованој процедури, користећи прибор и алате у складу са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захтевима безбедности и очувања здравља и околине; 7. Извршава додељене задатке 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складу с циљевима, очекиваним продуктима и планираном динамиком рада у групи;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уважава чланове тима и различитост идеја; 8. Планира и организује краткорочне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активности и одређује потребно време и ресурсе; 9. Показује заинтересованост за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сопствени процес учења, уважава препоруке за напредовање и делимично их реализује.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10. Ученик репродукује и разуме основне физичке појмове, разуме садржај, али 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површан у његовој примени. 11. Садржај може образложити користећи задате примере,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али уз интервенцију наставника. 12. Познаје основне физичке формуле, самостално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решава задатке средње тежине, и проблеме. 13. Уме да реши рачунске задатке који су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слични задацима рађеним на редовној настави. 14. Понекад греши приликом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самосталног решавања сложених проблема или задатака. 15. Повезује податке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приказане графицима, сликама или таблицама и интерпретира их самостално. 16. Јасно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lastRenderedPageBreak/>
        <w:t>излаже садржаје али је нејасан у аргументацији. Оцена довољан (2): 1. Познаје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разуме кључне појмове и информације и повезује их на основу задатог критеријума; 2.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Усвојио је одговарајућу терминологију; 3. Закључује директно на основу поређења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аналогије са конкретним примером; 4. Способан је да се определи и искаже став; 5.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Примењује одговарајуће поступке и процедуре у решавању једноставних проблемских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ситуација у познатом контексту; 6. Уме јасно да искаже појединости у оквиру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одређеног садржаја, држећи се основног захтева и на одговарајући начин (усмено,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писмено, графички, практично, и др.), укључујући и коришћење информационих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технологија; 7. Уз инструкције извршава рутинске радне задатке према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стандардизованој процедури, користећи прибор и алате у складу са захтевима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безбедности и очувања здравља и околине; 8. Извршава додељене задатке искључиво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на захтев и уз подршку осталих чланова групе; уважава чланове тима и различитост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идеја; 9. Планира и организује краткорочне активности на основу задатих услова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ресурса; 10. Повремено показује заинтересованост за сопствени процес учења, 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препоруке за напредовање реализује уз стално праћење. 11. Ученик репродукује 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препознаје основне појмове: pазуме садржај, али не зна да га примени ни образложи на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непознатим задацима. 12. Познаје основне физичке формуле, али често греши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приликом самосталног решавања чак и једноставних проблема и задатака. 13.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Препознаје податке приказане графицима, сликама или у табелама али их не може 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потпуности самостално интерпретирати, већ му је потребна помоћ наставника. 14.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Аргументује површно и несигурно па је нејасан и у излагању градива. Оцена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недовољан (1): 1. Ученик који не испуњава критеријуме за оцену довољан (2) и 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показује заинтересованост за сопствени процес учења, нити напредак. 2. Ученик не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препознаје основне физичке појмове, или их само може набројати. 3. Не показује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разумевање садржаја ни уз помоћ наставника и није у стању самостално да га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lastRenderedPageBreak/>
        <w:t>репродукује. 4. Не може самостално да решава најпростије рачунске задатке.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Осим сумативног оцењивања, спроводиће се и формативно оцењивање. Оцењиваће се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домаћи задаци, одговори на питања, рачунски задаци, лабораторијске вежбе, израда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презентација и реферата, пројекти, мини истраживања. На основу формативних оцена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извешће се сумативна оцена по следећим критеријумима: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- Ученик је неопходно да има минимално пет формативних оцена.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- Уз сваку формативну оцену (смајлић) биће дато и објашњење типа који је ниво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по стандардима то питање или рачунски задатак који је ученик урадио, колико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је задатака урадио од укупног броја уколико је то домаћи задатак, да ли 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ученик урадио задатак самостално или уз помоћ професора као и остала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запажања типа да ли реферат или презентација одговарају задатој теми, да ли су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сви подаци тачни и научно поткрепљени, ниво креативности решења, да ли је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извештај са лабораторијских вежби тачан и потпун и слично.</w:t>
      </w:r>
    </w:p>
    <w:p w:rsidR="008A545F" w:rsidRPr="00FE5FD5" w:rsidRDefault="008A545F" w:rsidP="00FE5FD5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E5FD5">
        <w:rPr>
          <w:rFonts w:ascii="Times New Roman" w:hAnsi="Times New Roman" w:cs="Times New Roman"/>
          <w:sz w:val="24"/>
          <w:lang w:val="sr-Cyrl-RS"/>
        </w:rPr>
        <w:t>- Сумативна оцена ће се извести као аритметичка средина свих формативних</w:t>
      </w:r>
      <w:r w:rsidRPr="00FE5FD5">
        <w:rPr>
          <w:rFonts w:ascii="Times New Roman" w:hAnsi="Times New Roman" w:cs="Times New Roman"/>
          <w:sz w:val="24"/>
          <w:lang w:val="sr-Cyrl-RS"/>
        </w:rPr>
        <w:t xml:space="preserve"> оцена.</w:t>
      </w:r>
    </w:p>
    <w:sectPr w:rsidR="008A545F" w:rsidRPr="00FE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46D"/>
    <w:multiLevelType w:val="hybridMultilevel"/>
    <w:tmpl w:val="E2C896F4"/>
    <w:lvl w:ilvl="0" w:tplc="AAFAC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C08C9"/>
    <w:multiLevelType w:val="hybridMultilevel"/>
    <w:tmpl w:val="8CD2F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0EB4"/>
    <w:multiLevelType w:val="hybridMultilevel"/>
    <w:tmpl w:val="7FFA379E"/>
    <w:lvl w:ilvl="0" w:tplc="48F2E5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11C8"/>
    <w:multiLevelType w:val="hybridMultilevel"/>
    <w:tmpl w:val="1C6A5FCA"/>
    <w:lvl w:ilvl="0" w:tplc="82741A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C3104D"/>
    <w:multiLevelType w:val="multilevel"/>
    <w:tmpl w:val="220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55A43"/>
    <w:multiLevelType w:val="multilevel"/>
    <w:tmpl w:val="F5FC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B55D6"/>
    <w:multiLevelType w:val="multilevel"/>
    <w:tmpl w:val="6D6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A377D"/>
    <w:multiLevelType w:val="multilevel"/>
    <w:tmpl w:val="D30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05AE2"/>
    <w:multiLevelType w:val="multilevel"/>
    <w:tmpl w:val="9A6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A7B23"/>
    <w:multiLevelType w:val="multilevel"/>
    <w:tmpl w:val="90A4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E5D7B"/>
    <w:multiLevelType w:val="multilevel"/>
    <w:tmpl w:val="E58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757C4"/>
    <w:multiLevelType w:val="hybridMultilevel"/>
    <w:tmpl w:val="616CCC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EB"/>
    <w:rsid w:val="00297CEB"/>
    <w:rsid w:val="004B4573"/>
    <w:rsid w:val="008A545F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41FC"/>
  <w15:chartTrackingRefBased/>
  <w15:docId w15:val="{4403B7FD-3E42-4818-8889-70B6D20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CEB"/>
    <w:pPr>
      <w:spacing w:after="160" w:line="259" w:lineRule="auto"/>
      <w:ind w:left="720"/>
      <w:contextualSpacing/>
    </w:pPr>
    <w:rPr>
      <w:lang w:val="sr-Latn-RS"/>
    </w:rPr>
  </w:style>
  <w:style w:type="paragraph" w:customStyle="1" w:styleId="Normal1">
    <w:name w:val="Normal1"/>
    <w:basedOn w:val="Normal"/>
    <w:rsid w:val="0029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39"/>
    <w:rsid w:val="00297C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2024-09-13T13:56:00Z</dcterms:created>
  <dcterms:modified xsi:type="dcterms:W3CDTF">2024-09-13T14:19:00Z</dcterms:modified>
</cp:coreProperties>
</file>