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46" w:rsidRPr="00663646" w:rsidRDefault="00663646" w:rsidP="00663646">
      <w:pPr>
        <w:pStyle w:val="Title"/>
        <w:ind w:left="0"/>
        <w:rPr>
          <w:lang w:val="sr-Cyrl-RS"/>
        </w:rPr>
      </w:pPr>
      <w:r>
        <w:rPr>
          <w:lang w:val="sr-Cyrl-RS"/>
        </w:rPr>
        <w:t>Гимназија „9.мај“ у Нишу</w:t>
      </w:r>
      <w:bookmarkStart w:id="0" w:name="_GoBack"/>
      <w:bookmarkEnd w:id="0"/>
    </w:p>
    <w:p w:rsidR="00D664B4" w:rsidRPr="001E79F4" w:rsidRDefault="00D664B4" w:rsidP="00663646">
      <w:pPr>
        <w:pStyle w:val="Title"/>
        <w:ind w:left="0"/>
        <w:rPr>
          <w:lang w:val="sr-Cyrl-RS"/>
        </w:rPr>
      </w:pPr>
      <w:r w:rsidRPr="001E79F4">
        <w:rPr>
          <w:lang w:val="sr-Cyrl-RS"/>
        </w:rPr>
        <w:t>Стручно већ</w:t>
      </w:r>
      <w:r w:rsidR="001E79F4">
        <w:rPr>
          <w:lang w:val="sr-Cyrl-RS"/>
        </w:rPr>
        <w:t>е</w:t>
      </w:r>
      <w:r w:rsidRPr="001E79F4">
        <w:rPr>
          <w:lang w:val="sr-Cyrl-RS"/>
        </w:rPr>
        <w:t xml:space="preserve"> за стране језике</w:t>
      </w:r>
    </w:p>
    <w:p w:rsidR="00D664B4" w:rsidRPr="001E79F4" w:rsidRDefault="00D664B4" w:rsidP="00663646">
      <w:pPr>
        <w:pStyle w:val="Title"/>
        <w:ind w:left="0"/>
        <w:rPr>
          <w:lang w:val="sr-Cyrl-RS"/>
        </w:rPr>
      </w:pPr>
    </w:p>
    <w:p w:rsidR="00D664B4" w:rsidRPr="001E79F4" w:rsidRDefault="00D664B4" w:rsidP="00D664B4">
      <w:pPr>
        <w:pStyle w:val="Title"/>
        <w:ind w:left="0"/>
        <w:jc w:val="both"/>
        <w:rPr>
          <w:b w:val="0"/>
          <w:sz w:val="24"/>
          <w:szCs w:val="24"/>
          <w:lang w:val="sr-Cyrl-RS"/>
        </w:rPr>
      </w:pPr>
      <w:r w:rsidRPr="001E79F4">
        <w:rPr>
          <w:b w:val="0"/>
          <w:sz w:val="24"/>
          <w:szCs w:val="24"/>
          <w:lang w:val="sr-Cyrl-RS"/>
        </w:rPr>
        <w:t xml:space="preserve">Циљ овог извештаја је да пружи јасну слику рада наставника страних </w:t>
      </w:r>
      <w:r>
        <w:rPr>
          <w:b w:val="0"/>
          <w:sz w:val="24"/>
          <w:szCs w:val="24"/>
        </w:rPr>
        <w:t>j</w:t>
      </w:r>
      <w:r w:rsidRPr="001E79F4">
        <w:rPr>
          <w:b w:val="0"/>
          <w:sz w:val="24"/>
          <w:szCs w:val="24"/>
          <w:lang w:val="sr-Cyrl-RS"/>
        </w:rPr>
        <w:t>езика.</w:t>
      </w:r>
    </w:p>
    <w:p w:rsidR="00D664B4" w:rsidRPr="001E79F4" w:rsidRDefault="00D664B4" w:rsidP="00D664B4">
      <w:pPr>
        <w:pStyle w:val="Title"/>
        <w:ind w:left="0"/>
        <w:jc w:val="both"/>
        <w:rPr>
          <w:b w:val="0"/>
          <w:sz w:val="24"/>
          <w:szCs w:val="24"/>
          <w:lang w:val="sr-Cyrl-RS"/>
        </w:rPr>
      </w:pPr>
    </w:p>
    <w:p w:rsidR="00061EFD" w:rsidRPr="001E79F4" w:rsidRDefault="00385AE2">
      <w:pPr>
        <w:pStyle w:val="Title"/>
        <w:rPr>
          <w:lang w:val="sr-Cyrl-RS"/>
        </w:rPr>
      </w:pPr>
      <w:r w:rsidRPr="001E79F4">
        <w:rPr>
          <w:lang w:val="sr-Cyrl-RS"/>
        </w:rPr>
        <w:t>Енглески</w:t>
      </w:r>
      <w:r w:rsidRPr="001E79F4">
        <w:rPr>
          <w:spacing w:val="-4"/>
          <w:lang w:val="sr-Cyrl-RS"/>
        </w:rPr>
        <w:t xml:space="preserve"> </w:t>
      </w:r>
      <w:r w:rsidRPr="001E79F4">
        <w:rPr>
          <w:lang w:val="sr-Cyrl-RS"/>
        </w:rPr>
        <w:t>језик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–</w:t>
      </w:r>
      <w:r w:rsidRPr="001E79F4">
        <w:rPr>
          <w:spacing w:val="-4"/>
          <w:lang w:val="sr-Cyrl-RS"/>
        </w:rPr>
        <w:t xml:space="preserve"> </w:t>
      </w:r>
      <w:r w:rsidRPr="001E79F4">
        <w:rPr>
          <w:lang w:val="sr-Cyrl-RS"/>
        </w:rPr>
        <w:t>критеријуми</w:t>
      </w:r>
      <w:r w:rsidRPr="001E79F4">
        <w:rPr>
          <w:spacing w:val="-5"/>
          <w:lang w:val="sr-Cyrl-RS"/>
        </w:rPr>
        <w:t xml:space="preserve"> </w:t>
      </w:r>
      <w:r w:rsidRPr="001E79F4">
        <w:rPr>
          <w:lang w:val="sr-Cyrl-RS"/>
        </w:rPr>
        <w:t>оцењивања</w:t>
      </w:r>
    </w:p>
    <w:p w:rsidR="00061EFD" w:rsidRPr="001E79F4" w:rsidRDefault="00385AE2">
      <w:pPr>
        <w:pStyle w:val="Heading1"/>
        <w:spacing w:before="186"/>
        <w:ind w:right="1568"/>
        <w:rPr>
          <w:lang w:val="sr-Cyrl-RS"/>
        </w:rPr>
      </w:pPr>
      <w:r w:rsidRPr="001E79F4">
        <w:rPr>
          <w:lang w:val="sr-Cyrl-RS"/>
        </w:rPr>
        <w:t>ОПШТА</w:t>
      </w:r>
      <w:r w:rsidRPr="001E79F4">
        <w:rPr>
          <w:spacing w:val="-4"/>
          <w:lang w:val="sr-Cyrl-RS"/>
        </w:rPr>
        <w:t xml:space="preserve"> </w:t>
      </w:r>
      <w:r w:rsidRPr="001E79F4">
        <w:rPr>
          <w:lang w:val="sr-Cyrl-RS"/>
        </w:rPr>
        <w:t>ПРЕДМЕТНА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КОМПЕТЕНЦИЈА</w:t>
      </w:r>
    </w:p>
    <w:p w:rsidR="00061EFD" w:rsidRPr="001E79F4" w:rsidRDefault="00385AE2">
      <w:pPr>
        <w:pStyle w:val="BodyText"/>
        <w:spacing w:before="147"/>
        <w:ind w:left="100" w:right="120" w:firstLine="480"/>
        <w:jc w:val="both"/>
        <w:rPr>
          <w:lang w:val="sr-Cyrl-RS"/>
        </w:rPr>
      </w:pPr>
      <w:r w:rsidRPr="001E79F4">
        <w:rPr>
          <w:lang w:val="sr-Cyrl-RS"/>
        </w:rPr>
        <w:t>Ученик влада језичким вештинама и знањима која му омогућавају да на страном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језику разуме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текстове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слуша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чита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 приватном,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јавном,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образовном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професионалном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контексту;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комуницира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писмено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усмено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формалним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неформалним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ситуацијама.</w:t>
      </w:r>
    </w:p>
    <w:p w:rsidR="00061EFD" w:rsidRPr="001E79F4" w:rsidRDefault="00385AE2">
      <w:pPr>
        <w:pStyle w:val="BodyText"/>
        <w:spacing w:before="149"/>
        <w:ind w:left="100" w:right="118" w:firstLine="480"/>
        <w:jc w:val="both"/>
        <w:rPr>
          <w:lang w:val="sr-Cyrl-RS"/>
        </w:rPr>
      </w:pPr>
      <w:r w:rsidRPr="001E79F4">
        <w:rPr>
          <w:lang w:val="sr-Cyrl-RS"/>
        </w:rPr>
        <w:t>Посредујући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усменој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писаној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комуникацији,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ученик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преноси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поруке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страног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на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матерњи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(први)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језик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обрнуто.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Владање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страним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језиком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ученику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омогућава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стицање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знања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различитих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области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која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примењује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свакодневном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животу,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образовању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раду.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Учењем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страног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језика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ученик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развија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креативност,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критичко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мишљење,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вештине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комуникације,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самосталност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сарадњу,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уважавање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различитости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култура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3"/>
          <w:lang w:val="sr-Cyrl-RS"/>
        </w:rPr>
        <w:t xml:space="preserve"> </w:t>
      </w:r>
      <w:r w:rsidRPr="001E79F4">
        <w:rPr>
          <w:lang w:val="sr-Cyrl-RS"/>
        </w:rPr>
        <w:t>културу</w:t>
      </w:r>
      <w:r w:rsidRPr="001E79F4">
        <w:rPr>
          <w:spacing w:val="-5"/>
          <w:lang w:val="sr-Cyrl-RS"/>
        </w:rPr>
        <w:t xml:space="preserve"> </w:t>
      </w:r>
      <w:r w:rsidRPr="001E79F4">
        <w:rPr>
          <w:lang w:val="sr-Cyrl-RS"/>
        </w:rPr>
        <w:t>дијалога.</w:t>
      </w:r>
    </w:p>
    <w:p w:rsidR="00061EFD" w:rsidRPr="001E79F4" w:rsidRDefault="00385AE2">
      <w:pPr>
        <w:pStyle w:val="Heading1"/>
        <w:spacing w:before="156"/>
        <w:ind w:left="580"/>
        <w:jc w:val="left"/>
        <w:rPr>
          <w:lang w:val="sr-Cyrl-RS"/>
        </w:rPr>
      </w:pPr>
      <w:r w:rsidRPr="001E79F4">
        <w:rPr>
          <w:lang w:val="sr-Cyrl-RS"/>
        </w:rPr>
        <w:t>Основни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ниво</w:t>
      </w:r>
    </w:p>
    <w:p w:rsidR="00061EFD" w:rsidRPr="001E79F4" w:rsidRDefault="00385AE2">
      <w:pPr>
        <w:pStyle w:val="BodyText"/>
        <w:spacing w:before="144"/>
        <w:ind w:left="100" w:right="118" w:firstLine="480"/>
        <w:jc w:val="both"/>
        <w:rPr>
          <w:lang w:val="sr-Cyrl-RS"/>
        </w:rPr>
      </w:pPr>
      <w:r w:rsidRPr="001E79F4">
        <w:rPr>
          <w:lang w:val="sr-Cyrl-RS"/>
        </w:rPr>
        <w:t>Ученик користи страни језик у мери која му помаже да разуме садржај усмене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поруке и кратке једноставне информације у вези са личним интересовањем и познатим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областима и активностима. Учествује у уобичајеном, свакодневном разговору, чита 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проналази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жељену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информацију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текстовима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темом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од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непосредног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личног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интереса. Пише о различитим аспектима из непосредног окружења и ради сопствених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потреба.</w:t>
      </w:r>
    </w:p>
    <w:p w:rsidR="00061EFD" w:rsidRPr="001E79F4" w:rsidRDefault="00385AE2">
      <w:pPr>
        <w:pStyle w:val="Heading1"/>
        <w:spacing w:before="154"/>
        <w:ind w:left="580"/>
        <w:jc w:val="left"/>
        <w:rPr>
          <w:lang w:val="sr-Cyrl-RS"/>
        </w:rPr>
      </w:pPr>
      <w:r w:rsidRPr="001E79F4">
        <w:rPr>
          <w:lang w:val="sr-Cyrl-RS"/>
        </w:rPr>
        <w:t>Средњи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ниво</w:t>
      </w:r>
    </w:p>
    <w:p w:rsidR="00061EFD" w:rsidRPr="001E79F4" w:rsidRDefault="00385AE2">
      <w:pPr>
        <w:pStyle w:val="BodyText"/>
        <w:spacing w:before="147"/>
        <w:ind w:left="100" w:right="116" w:firstLine="480"/>
        <w:jc w:val="both"/>
        <w:rPr>
          <w:lang w:val="sr-Cyrl-RS"/>
        </w:rPr>
      </w:pPr>
      <w:r w:rsidRPr="001E79F4">
        <w:rPr>
          <w:lang w:val="sr-Cyrl-RS"/>
        </w:rPr>
        <w:t>Ученик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користи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страни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језик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да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разуме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суштину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текста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да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учествује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разговору или дискусији (нпр. школа, забава, спорт); сналази се у не/предвидивим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ситуацијама када му је неопходно да користи страни језик и/или да у кратком усменом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излагању оствари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свој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интерес.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Пише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властитом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искуству,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описује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своје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утиске,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планове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и очекивања.</w:t>
      </w:r>
    </w:p>
    <w:p w:rsidR="00061EFD" w:rsidRPr="001E79F4" w:rsidRDefault="00385AE2">
      <w:pPr>
        <w:pStyle w:val="Heading1"/>
        <w:spacing w:before="154"/>
        <w:ind w:left="580"/>
        <w:jc w:val="left"/>
        <w:rPr>
          <w:lang w:val="sr-Cyrl-RS"/>
        </w:rPr>
      </w:pPr>
      <w:r w:rsidRPr="001E79F4">
        <w:rPr>
          <w:lang w:val="sr-Cyrl-RS"/>
        </w:rPr>
        <w:t>Напредни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ниво</w:t>
      </w:r>
    </w:p>
    <w:p w:rsidR="00061EFD" w:rsidRPr="001E79F4" w:rsidRDefault="00385AE2">
      <w:pPr>
        <w:pStyle w:val="BodyText"/>
        <w:spacing w:before="146"/>
        <w:ind w:left="100" w:right="118" w:firstLine="480"/>
        <w:jc w:val="both"/>
        <w:rPr>
          <w:lang w:val="sr-Cyrl-RS"/>
        </w:rPr>
      </w:pPr>
      <w:r w:rsidRPr="001E79F4">
        <w:rPr>
          <w:lang w:val="sr-Cyrl-RS"/>
        </w:rPr>
        <w:t>Ученик користи страни језик да активно учествује у усменој комуникацији; да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прати дужа и сложенија излагања или дискусије о конкретним или апстрактним темама</w:t>
      </w:r>
      <w:r w:rsidRPr="001E79F4">
        <w:rPr>
          <w:spacing w:val="-57"/>
          <w:lang w:val="sr-Cyrl-RS"/>
        </w:rPr>
        <w:t xml:space="preserve"> </w:t>
      </w:r>
      <w:r w:rsidRPr="001E79F4">
        <w:rPr>
          <w:lang w:val="sr-Cyrl-RS"/>
        </w:rPr>
        <w:t>из познатих општих или стручних тематских области, као и да објашњава своје ставове</w:t>
      </w:r>
      <w:r w:rsidRPr="001E79F4">
        <w:rPr>
          <w:spacing w:val="-57"/>
          <w:lang w:val="sr-Cyrl-RS"/>
        </w:rPr>
        <w:t xml:space="preserve"> </w:t>
      </w:r>
      <w:r w:rsidRPr="001E79F4">
        <w:rPr>
          <w:lang w:val="sr-Cyrl-RS"/>
        </w:rPr>
        <w:t>и/или образлаже различите предлоге. Чита и пише текстове о широком спектру тема 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складу</w:t>
      </w:r>
      <w:r w:rsidRPr="001E79F4">
        <w:rPr>
          <w:spacing w:val="-4"/>
          <w:lang w:val="sr-Cyrl-RS"/>
        </w:rPr>
        <w:t xml:space="preserve"> </w:t>
      </w:r>
      <w:r w:rsidRPr="001E79F4">
        <w:rPr>
          <w:lang w:val="sr-Cyrl-RS"/>
        </w:rPr>
        <w:t>са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општим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и властитим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интересовањима.</w:t>
      </w:r>
    </w:p>
    <w:p w:rsidR="00061EFD" w:rsidRPr="001E79F4" w:rsidRDefault="00061EFD">
      <w:pPr>
        <w:pStyle w:val="BodyText"/>
        <w:rPr>
          <w:sz w:val="26"/>
          <w:lang w:val="sr-Cyrl-RS"/>
        </w:rPr>
      </w:pPr>
    </w:p>
    <w:p w:rsidR="00061EFD" w:rsidRPr="001E79F4" w:rsidRDefault="00061EFD">
      <w:pPr>
        <w:pStyle w:val="BodyText"/>
        <w:spacing w:before="6"/>
        <w:rPr>
          <w:lang w:val="sr-Cyrl-RS"/>
        </w:rPr>
      </w:pPr>
    </w:p>
    <w:p w:rsidR="00061EFD" w:rsidRPr="001E79F4" w:rsidRDefault="00385AE2">
      <w:pPr>
        <w:pStyle w:val="Heading1"/>
        <w:ind w:right="1571"/>
        <w:rPr>
          <w:lang w:val="sr-Cyrl-RS"/>
        </w:rPr>
      </w:pPr>
      <w:r w:rsidRPr="001E79F4">
        <w:rPr>
          <w:lang w:val="sr-Cyrl-RS"/>
        </w:rPr>
        <w:t>СПЕЦИФИЧНА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ПРЕДМЕТНА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КОМПЕТЕНЦИЈА</w:t>
      </w:r>
    </w:p>
    <w:p w:rsidR="00061EFD" w:rsidRPr="001E79F4" w:rsidRDefault="00385AE2">
      <w:pPr>
        <w:spacing w:before="148"/>
        <w:ind w:left="2028" w:right="1571"/>
        <w:jc w:val="center"/>
        <w:rPr>
          <w:b/>
          <w:sz w:val="24"/>
          <w:lang w:val="sr-Cyrl-RS"/>
        </w:rPr>
      </w:pPr>
      <w:r w:rsidRPr="001E79F4">
        <w:rPr>
          <w:b/>
          <w:sz w:val="24"/>
          <w:lang w:val="sr-Cyrl-RS"/>
        </w:rPr>
        <w:t>Рецепција</w:t>
      </w:r>
      <w:r w:rsidRPr="001E79F4">
        <w:rPr>
          <w:b/>
          <w:spacing w:val="-3"/>
          <w:sz w:val="24"/>
          <w:lang w:val="sr-Cyrl-RS"/>
        </w:rPr>
        <w:t xml:space="preserve"> </w:t>
      </w:r>
      <w:r w:rsidRPr="001E79F4">
        <w:rPr>
          <w:b/>
          <w:sz w:val="24"/>
          <w:lang w:val="sr-Cyrl-RS"/>
        </w:rPr>
        <w:t>(слушање</w:t>
      </w:r>
      <w:r w:rsidRPr="001E79F4">
        <w:rPr>
          <w:b/>
          <w:spacing w:val="-3"/>
          <w:sz w:val="24"/>
          <w:lang w:val="sr-Cyrl-RS"/>
        </w:rPr>
        <w:t xml:space="preserve"> </w:t>
      </w:r>
      <w:r w:rsidRPr="001E79F4">
        <w:rPr>
          <w:b/>
          <w:sz w:val="24"/>
          <w:lang w:val="sr-Cyrl-RS"/>
        </w:rPr>
        <w:t>и</w:t>
      </w:r>
      <w:r w:rsidRPr="001E79F4">
        <w:rPr>
          <w:b/>
          <w:spacing w:val="1"/>
          <w:sz w:val="24"/>
          <w:lang w:val="sr-Cyrl-RS"/>
        </w:rPr>
        <w:t xml:space="preserve"> </w:t>
      </w:r>
      <w:r w:rsidRPr="001E79F4">
        <w:rPr>
          <w:b/>
          <w:sz w:val="24"/>
          <w:lang w:val="sr-Cyrl-RS"/>
        </w:rPr>
        <w:t>читање)</w:t>
      </w:r>
    </w:p>
    <w:p w:rsidR="00061EFD" w:rsidRPr="001E79F4" w:rsidRDefault="00061EFD">
      <w:pPr>
        <w:pStyle w:val="BodyText"/>
        <w:rPr>
          <w:b/>
          <w:sz w:val="26"/>
          <w:lang w:val="sr-Cyrl-RS"/>
        </w:rPr>
      </w:pPr>
    </w:p>
    <w:p w:rsidR="00061EFD" w:rsidRPr="001E79F4" w:rsidRDefault="00385AE2">
      <w:pPr>
        <w:pStyle w:val="BodyText"/>
        <w:ind w:left="100" w:right="118"/>
        <w:jc w:val="both"/>
        <w:rPr>
          <w:lang w:val="sr-Cyrl-RS"/>
        </w:rPr>
      </w:pPr>
      <w:r w:rsidRPr="001E79F4">
        <w:rPr>
          <w:b/>
          <w:lang w:val="sr-Cyrl-RS"/>
        </w:rPr>
        <w:t xml:space="preserve">Одличан (5) </w:t>
      </w:r>
      <w:r w:rsidRPr="001E79F4">
        <w:rPr>
          <w:lang w:val="sr-Cyrl-RS"/>
        </w:rPr>
        <w:t>–Ученик разуме суштину и детаље опширнијих излагања или разговора 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којима се користи стандардни језик, мења ритам, стил и тон разговора, а у вези са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садржајима из ширег интересовања ученика. Ученик разуме дуже текстове различитог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садржаја (нпр. адаптирана или оригинална прозна књижевна дела, актуелни новински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чланци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извештаји); брзину</w:t>
      </w:r>
      <w:r w:rsidRPr="001E79F4">
        <w:rPr>
          <w:spacing w:val="-9"/>
          <w:lang w:val="sr-Cyrl-RS"/>
        </w:rPr>
        <w:t xml:space="preserve"> </w:t>
      </w:r>
      <w:r w:rsidRPr="001E79F4">
        <w:rPr>
          <w:lang w:val="sr-Cyrl-RS"/>
        </w:rPr>
        <w:t>и технику</w:t>
      </w:r>
      <w:r w:rsidRPr="001E79F4">
        <w:rPr>
          <w:spacing w:val="-8"/>
          <w:lang w:val="sr-Cyrl-RS"/>
        </w:rPr>
        <w:t xml:space="preserve"> </w:t>
      </w:r>
      <w:r w:rsidRPr="001E79F4">
        <w:rPr>
          <w:lang w:val="sr-Cyrl-RS"/>
        </w:rPr>
        <w:t>читања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подешава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према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тексту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који чита.</w:t>
      </w:r>
    </w:p>
    <w:p w:rsidR="00061EFD" w:rsidRPr="001E79F4" w:rsidRDefault="00061EFD">
      <w:pPr>
        <w:jc w:val="both"/>
        <w:rPr>
          <w:lang w:val="sr-Cyrl-RS"/>
        </w:rPr>
        <w:sectPr w:rsidR="00061EFD" w:rsidRPr="001E79F4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061EFD" w:rsidRPr="001E79F4" w:rsidRDefault="00385AE2">
      <w:pPr>
        <w:pStyle w:val="BodyText"/>
        <w:spacing w:before="74"/>
        <w:ind w:left="100" w:right="116"/>
        <w:jc w:val="both"/>
        <w:rPr>
          <w:lang w:val="sr-Cyrl-RS"/>
        </w:rPr>
      </w:pPr>
      <w:r w:rsidRPr="001E79F4">
        <w:rPr>
          <w:b/>
          <w:lang w:val="sr-Cyrl-RS"/>
        </w:rPr>
        <w:lastRenderedPageBreak/>
        <w:t>Врлодобар</w:t>
      </w:r>
      <w:r w:rsidRPr="001E79F4">
        <w:rPr>
          <w:b/>
          <w:spacing w:val="1"/>
          <w:lang w:val="sr-Cyrl-RS"/>
        </w:rPr>
        <w:t xml:space="preserve"> </w:t>
      </w:r>
      <w:r w:rsidRPr="001E79F4">
        <w:rPr>
          <w:b/>
          <w:lang w:val="sr-Cyrl-RS"/>
        </w:rPr>
        <w:t>(4)</w:t>
      </w:r>
      <w:r w:rsidRPr="001E79F4">
        <w:rPr>
          <w:b/>
          <w:spacing w:val="1"/>
          <w:lang w:val="sr-Cyrl-RS"/>
        </w:rPr>
        <w:t xml:space="preserve"> </w:t>
      </w:r>
      <w:r w:rsidRPr="001E79F4">
        <w:rPr>
          <w:lang w:val="sr-Cyrl-RS"/>
        </w:rPr>
        <w:t>–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тексту,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домена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личног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интересовања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делатности,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коме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преовлађују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сложене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језичке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структуре,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ученик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разуме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општи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смисао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допунске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информације, користећи различите технике/врсте читања.Ученик разуме саговорника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који излаже нормалним темпом, али је понекад потребно нешто поновити; не разуме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сваку појединост писаног или слушаног документа, али успешно проналази потребне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информације</w:t>
      </w:r>
    </w:p>
    <w:p w:rsidR="00061EFD" w:rsidRPr="001E79F4" w:rsidRDefault="00061EFD">
      <w:pPr>
        <w:pStyle w:val="BodyText"/>
        <w:rPr>
          <w:sz w:val="26"/>
          <w:lang w:val="sr-Cyrl-RS"/>
        </w:rPr>
      </w:pPr>
    </w:p>
    <w:p w:rsidR="00061EFD" w:rsidRPr="001E79F4" w:rsidRDefault="00061EFD">
      <w:pPr>
        <w:pStyle w:val="BodyText"/>
        <w:rPr>
          <w:sz w:val="27"/>
          <w:lang w:val="sr-Cyrl-RS"/>
        </w:rPr>
      </w:pPr>
    </w:p>
    <w:p w:rsidR="00061EFD" w:rsidRPr="001E79F4" w:rsidRDefault="00385AE2">
      <w:pPr>
        <w:pStyle w:val="BodyText"/>
        <w:spacing w:line="259" w:lineRule="auto"/>
        <w:ind w:left="100" w:right="113"/>
        <w:jc w:val="both"/>
        <w:rPr>
          <w:lang w:val="sr-Cyrl-RS"/>
        </w:rPr>
      </w:pPr>
      <w:r w:rsidRPr="001E79F4">
        <w:rPr>
          <w:b/>
          <w:lang w:val="sr-Cyrl-RS"/>
        </w:rPr>
        <w:t>Добар</w:t>
      </w:r>
      <w:r w:rsidRPr="001E79F4">
        <w:rPr>
          <w:b/>
          <w:spacing w:val="1"/>
          <w:lang w:val="sr-Cyrl-RS"/>
        </w:rPr>
        <w:t xml:space="preserve"> </w:t>
      </w:r>
      <w:r w:rsidRPr="001E79F4">
        <w:rPr>
          <w:b/>
          <w:lang w:val="sr-Cyrl-RS"/>
        </w:rPr>
        <w:t>(3)</w:t>
      </w:r>
      <w:r w:rsidRPr="001E79F4">
        <w:rPr>
          <w:b/>
          <w:spacing w:val="1"/>
          <w:lang w:val="sr-Cyrl-RS"/>
        </w:rPr>
        <w:t xml:space="preserve"> </w:t>
      </w:r>
      <w:r w:rsidRPr="001E79F4">
        <w:rPr>
          <w:lang w:val="sr-Cyrl-RS"/>
        </w:rPr>
        <w:t>– Ученик разуме основне елементе разговетног говора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 свакодневним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ситуацијама и једноставна излагања и презентације из блиских области изговорене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стандардним језиком и релативно споро. Користећи основно лингвистичко знање, чита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краће текстове написане стандардним језиком, разноврсног садржаја из свакодневног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живота и/или блиских области или струке, у којима преовлађују фреквентне речи 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изрази.Ученик разуме излагање или питање постављено споријим темпом; понекад 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неопходно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поједноставити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делове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излагања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текста;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потребно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усмеравати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ученика.</w:t>
      </w:r>
    </w:p>
    <w:p w:rsidR="00061EFD" w:rsidRPr="001E79F4" w:rsidRDefault="00061EFD">
      <w:pPr>
        <w:pStyle w:val="BodyText"/>
        <w:rPr>
          <w:sz w:val="26"/>
          <w:lang w:val="sr-Cyrl-RS"/>
        </w:rPr>
      </w:pPr>
    </w:p>
    <w:p w:rsidR="00061EFD" w:rsidRPr="001E79F4" w:rsidRDefault="00061EFD">
      <w:pPr>
        <w:pStyle w:val="BodyText"/>
        <w:spacing w:before="4"/>
        <w:rPr>
          <w:sz w:val="27"/>
          <w:lang w:val="sr-Cyrl-RS"/>
        </w:rPr>
      </w:pPr>
    </w:p>
    <w:p w:rsidR="00061EFD" w:rsidRPr="001E79F4" w:rsidRDefault="00385AE2">
      <w:pPr>
        <w:pStyle w:val="BodyText"/>
        <w:ind w:left="100" w:right="121"/>
        <w:jc w:val="both"/>
        <w:rPr>
          <w:lang w:val="sr-Cyrl-RS"/>
        </w:rPr>
      </w:pPr>
      <w:r w:rsidRPr="001E79F4">
        <w:rPr>
          <w:b/>
          <w:lang w:val="sr-Cyrl-RS"/>
        </w:rPr>
        <w:t xml:space="preserve">Довољан (2) </w:t>
      </w:r>
      <w:r w:rsidRPr="001E79F4">
        <w:rPr>
          <w:lang w:val="sr-Cyrl-RS"/>
        </w:rPr>
        <w:t>– Ученик разуме уобичајене изразе и схвата општи смисао свакодневне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комуникације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изговорене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споро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разговетно.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Ученик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има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минимум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разумевања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-57"/>
          <w:lang w:val="sr-Cyrl-RS"/>
        </w:rPr>
        <w:t xml:space="preserve"> </w:t>
      </w:r>
      <w:r w:rsidRPr="001E79F4">
        <w:rPr>
          <w:lang w:val="sr-Cyrl-RS"/>
        </w:rPr>
        <w:t>напредује уз помоћ наставника; има тешкоће у разумевању разговора или текста, па су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му</w:t>
      </w:r>
      <w:r w:rsidRPr="001E79F4">
        <w:rPr>
          <w:spacing w:val="-6"/>
          <w:lang w:val="sr-Cyrl-RS"/>
        </w:rPr>
        <w:t xml:space="preserve"> </w:t>
      </w:r>
      <w:r w:rsidRPr="001E79F4">
        <w:rPr>
          <w:lang w:val="sr-Cyrl-RS"/>
        </w:rPr>
        <w:t>неопходна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објашњења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и поједностављења.</w:t>
      </w:r>
    </w:p>
    <w:p w:rsidR="00061EFD" w:rsidRPr="001E79F4" w:rsidRDefault="00061EFD">
      <w:pPr>
        <w:pStyle w:val="BodyText"/>
        <w:rPr>
          <w:sz w:val="26"/>
          <w:lang w:val="sr-Cyrl-RS"/>
        </w:rPr>
      </w:pPr>
    </w:p>
    <w:p w:rsidR="00061EFD" w:rsidRPr="001E79F4" w:rsidRDefault="00061EFD">
      <w:pPr>
        <w:pStyle w:val="BodyText"/>
        <w:spacing w:before="1"/>
        <w:rPr>
          <w:sz w:val="27"/>
          <w:lang w:val="sr-Cyrl-RS"/>
        </w:rPr>
      </w:pPr>
    </w:p>
    <w:p w:rsidR="00061EFD" w:rsidRPr="001E79F4" w:rsidRDefault="00385AE2">
      <w:pPr>
        <w:pStyle w:val="BodyText"/>
        <w:ind w:left="100"/>
        <w:jc w:val="both"/>
        <w:rPr>
          <w:lang w:val="sr-Cyrl-RS"/>
        </w:rPr>
      </w:pPr>
      <w:r w:rsidRPr="001E79F4">
        <w:rPr>
          <w:b/>
          <w:lang w:val="sr-Cyrl-RS"/>
        </w:rPr>
        <w:t>Недовољан</w:t>
      </w:r>
      <w:r w:rsidRPr="001E79F4">
        <w:rPr>
          <w:b/>
          <w:spacing w:val="-1"/>
          <w:lang w:val="sr-Cyrl-RS"/>
        </w:rPr>
        <w:t xml:space="preserve"> </w:t>
      </w:r>
      <w:r w:rsidRPr="001E79F4">
        <w:rPr>
          <w:b/>
          <w:lang w:val="sr-Cyrl-RS"/>
        </w:rPr>
        <w:t>(1)</w:t>
      </w:r>
      <w:r w:rsidRPr="001E79F4">
        <w:rPr>
          <w:b/>
          <w:spacing w:val="-3"/>
          <w:lang w:val="sr-Cyrl-RS"/>
        </w:rPr>
        <w:t xml:space="preserve"> </w:t>
      </w:r>
      <w:r w:rsidRPr="001E79F4">
        <w:rPr>
          <w:lang w:val="sr-Cyrl-RS"/>
        </w:rPr>
        <w:t>–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Ученик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не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разуме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саговорника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или текст</w:t>
      </w:r>
      <w:r w:rsidRPr="001E79F4">
        <w:rPr>
          <w:spacing w:val="-4"/>
          <w:lang w:val="sr-Cyrl-RS"/>
        </w:rPr>
        <w:t xml:space="preserve"> </w:t>
      </w:r>
      <w:r w:rsidRPr="001E79F4">
        <w:rPr>
          <w:lang w:val="sr-Cyrl-RS"/>
        </w:rPr>
        <w:t>ни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уз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помоћ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наставника</w:t>
      </w:r>
    </w:p>
    <w:p w:rsidR="00061EFD" w:rsidRPr="001E79F4" w:rsidRDefault="00061EFD">
      <w:pPr>
        <w:pStyle w:val="BodyText"/>
        <w:rPr>
          <w:sz w:val="26"/>
          <w:lang w:val="sr-Cyrl-RS"/>
        </w:rPr>
      </w:pPr>
    </w:p>
    <w:p w:rsidR="00061EFD" w:rsidRPr="001E79F4" w:rsidRDefault="00061EFD">
      <w:pPr>
        <w:pStyle w:val="BodyText"/>
        <w:spacing w:before="10"/>
        <w:rPr>
          <w:sz w:val="29"/>
          <w:lang w:val="sr-Cyrl-RS"/>
        </w:rPr>
      </w:pPr>
    </w:p>
    <w:p w:rsidR="00061EFD" w:rsidRPr="001E79F4" w:rsidRDefault="00385AE2">
      <w:pPr>
        <w:pStyle w:val="Heading1"/>
        <w:ind w:right="1571"/>
        <w:rPr>
          <w:lang w:val="sr-Cyrl-RS"/>
        </w:rPr>
      </w:pPr>
      <w:r w:rsidRPr="001E79F4">
        <w:rPr>
          <w:lang w:val="sr-Cyrl-RS"/>
        </w:rPr>
        <w:t>СПЕЦИФИЧНА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ПРЕДМЕТНА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КОМПЕТЕНЦИЈА</w:t>
      </w:r>
    </w:p>
    <w:p w:rsidR="00061EFD" w:rsidRPr="001E79F4" w:rsidRDefault="00385AE2">
      <w:pPr>
        <w:spacing w:before="151"/>
        <w:ind w:left="2028" w:right="1569"/>
        <w:jc w:val="center"/>
        <w:rPr>
          <w:b/>
          <w:sz w:val="24"/>
          <w:lang w:val="sr-Cyrl-RS"/>
        </w:rPr>
      </w:pPr>
      <w:r w:rsidRPr="001E79F4">
        <w:rPr>
          <w:b/>
          <w:sz w:val="24"/>
          <w:lang w:val="sr-Cyrl-RS"/>
        </w:rPr>
        <w:t>Продукција</w:t>
      </w:r>
      <w:r w:rsidRPr="001E79F4">
        <w:rPr>
          <w:b/>
          <w:spacing w:val="-2"/>
          <w:sz w:val="24"/>
          <w:lang w:val="sr-Cyrl-RS"/>
        </w:rPr>
        <w:t xml:space="preserve"> </w:t>
      </w:r>
      <w:r w:rsidRPr="001E79F4">
        <w:rPr>
          <w:b/>
          <w:sz w:val="24"/>
          <w:lang w:val="sr-Cyrl-RS"/>
        </w:rPr>
        <w:t>(говор и</w:t>
      </w:r>
      <w:r w:rsidRPr="001E79F4">
        <w:rPr>
          <w:b/>
          <w:spacing w:val="-2"/>
          <w:sz w:val="24"/>
          <w:lang w:val="sr-Cyrl-RS"/>
        </w:rPr>
        <w:t xml:space="preserve"> </w:t>
      </w:r>
      <w:r w:rsidRPr="001E79F4">
        <w:rPr>
          <w:b/>
          <w:sz w:val="24"/>
          <w:lang w:val="sr-Cyrl-RS"/>
        </w:rPr>
        <w:t>писање)</w:t>
      </w:r>
    </w:p>
    <w:p w:rsidR="00061EFD" w:rsidRPr="001E79F4" w:rsidRDefault="00061EFD">
      <w:pPr>
        <w:pStyle w:val="BodyText"/>
        <w:rPr>
          <w:b/>
          <w:sz w:val="26"/>
          <w:lang w:val="sr-Cyrl-RS"/>
        </w:rPr>
      </w:pPr>
    </w:p>
    <w:p w:rsidR="00061EFD" w:rsidRPr="001E79F4" w:rsidRDefault="00061EFD">
      <w:pPr>
        <w:pStyle w:val="BodyText"/>
        <w:spacing w:before="4"/>
        <w:rPr>
          <w:b/>
          <w:sz w:val="26"/>
          <w:lang w:val="sr-Cyrl-RS"/>
        </w:rPr>
      </w:pPr>
    </w:p>
    <w:p w:rsidR="00061EFD" w:rsidRPr="001E79F4" w:rsidRDefault="00385AE2">
      <w:pPr>
        <w:pStyle w:val="BodyText"/>
        <w:ind w:left="100" w:right="122"/>
        <w:jc w:val="both"/>
        <w:rPr>
          <w:lang w:val="sr-Cyrl-RS"/>
        </w:rPr>
      </w:pPr>
      <w:r w:rsidRPr="001E79F4">
        <w:rPr>
          <w:b/>
          <w:lang w:val="sr-Cyrl-RS"/>
        </w:rPr>
        <w:t>Одличан (5)</w:t>
      </w:r>
      <w:r w:rsidRPr="001E79F4">
        <w:rPr>
          <w:b/>
          <w:spacing w:val="1"/>
          <w:lang w:val="sr-Cyrl-RS"/>
        </w:rPr>
        <w:t xml:space="preserve"> </w:t>
      </w:r>
      <w:r w:rsidRPr="001E79F4">
        <w:rPr>
          <w:lang w:val="sr-Cyrl-RS"/>
        </w:rPr>
        <w:t>– Ученик са сигурношћу, течно и спонтано, учествује у усменој 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писменој комуникацији, говори, извештава, преводи и/или самостално пише текстове о</w:t>
      </w:r>
      <w:r w:rsidRPr="001E79F4">
        <w:rPr>
          <w:spacing w:val="-57"/>
          <w:lang w:val="sr-Cyrl-RS"/>
        </w:rPr>
        <w:t xml:space="preserve"> </w:t>
      </w:r>
      <w:r w:rsidRPr="001E79F4">
        <w:rPr>
          <w:lang w:val="sr-Cyrl-RS"/>
        </w:rPr>
        <w:t>темама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садржајима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ширег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круга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интересовања;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користећи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информације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аргументе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различитих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извора,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износи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ставове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преноси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мишљење,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размењује,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проверава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потврђује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информације.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Ученик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према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потреби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води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формалну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неформалну преписку, доследно примењујући правописну норму, језичка правила 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правила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организације текста.Изговор</w:t>
      </w:r>
      <w:r w:rsidRPr="001E79F4">
        <w:rPr>
          <w:spacing w:val="-2"/>
          <w:lang w:val="sr-Cyrl-RS"/>
        </w:rPr>
        <w:t xml:space="preserve"> </w:t>
      </w:r>
      <w:r w:rsidRPr="001E79F4">
        <w:rPr>
          <w:lang w:val="sr-Cyrl-RS"/>
        </w:rPr>
        <w:t>је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потпуно разумљив.</w:t>
      </w:r>
    </w:p>
    <w:p w:rsidR="00061EFD" w:rsidRPr="001E79F4" w:rsidRDefault="00061EFD">
      <w:pPr>
        <w:pStyle w:val="BodyText"/>
        <w:rPr>
          <w:sz w:val="26"/>
          <w:lang w:val="sr-Cyrl-RS"/>
        </w:rPr>
      </w:pPr>
    </w:p>
    <w:p w:rsidR="00061EFD" w:rsidRPr="001E79F4" w:rsidRDefault="00061EFD">
      <w:pPr>
        <w:pStyle w:val="BodyText"/>
        <w:spacing w:before="10"/>
        <w:rPr>
          <w:sz w:val="26"/>
          <w:lang w:val="sr-Cyrl-RS"/>
        </w:rPr>
      </w:pPr>
    </w:p>
    <w:p w:rsidR="00061EFD" w:rsidRPr="001E79F4" w:rsidRDefault="00385AE2">
      <w:pPr>
        <w:pStyle w:val="BodyText"/>
        <w:ind w:left="100" w:right="115"/>
        <w:jc w:val="both"/>
        <w:rPr>
          <w:lang w:val="sr-Cyrl-RS"/>
        </w:rPr>
      </w:pPr>
      <w:r w:rsidRPr="001E79F4">
        <w:rPr>
          <w:b/>
          <w:lang w:val="sr-Cyrl-RS"/>
        </w:rPr>
        <w:t xml:space="preserve">Врлодобар (4) </w:t>
      </w:r>
      <w:r w:rsidRPr="001E79F4">
        <w:rPr>
          <w:lang w:val="sr-Cyrl-RS"/>
        </w:rPr>
        <w:t>– Ученик без припреме започиње и води разговор, износи усмено 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писмено мишљење о темама из домена личног интересовања, образовања, културе и сл.</w:t>
      </w:r>
      <w:r w:rsidRPr="001E79F4">
        <w:rPr>
          <w:spacing w:val="-57"/>
          <w:lang w:val="sr-Cyrl-RS"/>
        </w:rPr>
        <w:t xml:space="preserve"> </w:t>
      </w:r>
      <w:r w:rsidRPr="001E79F4">
        <w:rPr>
          <w:lang w:val="sr-Cyrl-RS"/>
        </w:rPr>
        <w:t>Користећи разноврсне језичке структуре, шири фонд речи и израза, ученик усмено 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писмено извештава, излаже и/или према упутству пише компактни текст поштујући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правописну норму и основна правила организације текста. Ученик учествује у усменој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и писаној комуникацији; прави мање грешке које не утичу на разумевање; понекад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користи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неадекватну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реч</w:t>
      </w:r>
      <w:r w:rsidRPr="001E79F4">
        <w:rPr>
          <w:spacing w:val="-1"/>
          <w:lang w:val="sr-Cyrl-RS"/>
        </w:rPr>
        <w:t xml:space="preserve"> </w:t>
      </w:r>
      <w:r w:rsidRPr="001E79F4">
        <w:rPr>
          <w:lang w:val="sr-Cyrl-RS"/>
        </w:rPr>
        <w:t>или</w:t>
      </w:r>
      <w:r w:rsidRPr="001E79F4">
        <w:rPr>
          <w:spacing w:val="1"/>
          <w:lang w:val="sr-Cyrl-RS"/>
        </w:rPr>
        <w:t xml:space="preserve"> </w:t>
      </w:r>
      <w:r w:rsidRPr="001E79F4">
        <w:rPr>
          <w:lang w:val="sr-Cyrl-RS"/>
        </w:rPr>
        <w:t>прави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правописну</w:t>
      </w:r>
      <w:r w:rsidRPr="001E79F4">
        <w:rPr>
          <w:spacing w:val="-3"/>
          <w:lang w:val="sr-Cyrl-RS"/>
        </w:rPr>
        <w:t xml:space="preserve"> </w:t>
      </w:r>
      <w:r w:rsidRPr="001E79F4">
        <w:rPr>
          <w:lang w:val="sr-Cyrl-RS"/>
        </w:rPr>
        <w:t>грешку.</w:t>
      </w:r>
    </w:p>
    <w:p w:rsidR="00061EFD" w:rsidRPr="001E79F4" w:rsidRDefault="00061EFD">
      <w:pPr>
        <w:jc w:val="both"/>
        <w:rPr>
          <w:lang w:val="sr-Cyrl-RS"/>
        </w:rPr>
        <w:sectPr w:rsidR="00061EFD" w:rsidRPr="001E79F4">
          <w:pgSz w:w="11910" w:h="16840"/>
          <w:pgMar w:top="1340" w:right="1320" w:bottom="280" w:left="1340" w:header="720" w:footer="720" w:gutter="0"/>
          <w:cols w:space="720"/>
        </w:sectPr>
      </w:pPr>
    </w:p>
    <w:p w:rsidR="00061EFD" w:rsidRPr="001E79F4" w:rsidRDefault="00061EFD">
      <w:pPr>
        <w:pStyle w:val="BodyText"/>
        <w:spacing w:before="7"/>
        <w:rPr>
          <w:sz w:val="14"/>
          <w:lang w:val="sr-Cyrl-RS"/>
        </w:rPr>
      </w:pPr>
    </w:p>
    <w:p w:rsidR="00061EFD" w:rsidRDefault="00385AE2">
      <w:pPr>
        <w:pStyle w:val="BodyText"/>
        <w:spacing w:before="90"/>
        <w:ind w:left="100" w:right="116"/>
        <w:jc w:val="both"/>
      </w:pPr>
      <w:proofErr w:type="spellStart"/>
      <w:r>
        <w:rPr>
          <w:b/>
        </w:rPr>
        <w:t>Добар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(3)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Ученик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свакодневним</w:t>
      </w:r>
      <w:r>
        <w:rPr>
          <w:spacing w:val="1"/>
        </w:rPr>
        <w:t xml:space="preserve"> </w:t>
      </w:r>
      <w:r>
        <w:t>ситуацијама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усмена</w:t>
      </w:r>
      <w:r>
        <w:rPr>
          <w:spacing w:val="1"/>
        </w:rPr>
        <w:t xml:space="preserve"> </w:t>
      </w:r>
      <w:r>
        <w:t>упутства,</w:t>
      </w:r>
      <w:r>
        <w:rPr>
          <w:spacing w:val="-57"/>
        </w:rPr>
        <w:t xml:space="preserve"> </w:t>
      </w:r>
      <w:r>
        <w:t>писмено или усмено размењује информације о уобичајеним општим и блиским темама.</w:t>
      </w:r>
      <w:r>
        <w:rPr>
          <w:spacing w:val="-57"/>
        </w:rPr>
        <w:t xml:space="preserve"> </w:t>
      </w:r>
      <w:r>
        <w:t>Користећи</w:t>
      </w:r>
      <w:r>
        <w:rPr>
          <w:spacing w:val="1"/>
        </w:rPr>
        <w:t xml:space="preserve"> </w:t>
      </w:r>
      <w:r>
        <w:t>једноставне</w:t>
      </w:r>
      <w:r>
        <w:rPr>
          <w:spacing w:val="1"/>
        </w:rPr>
        <w:t xml:space="preserve"> </w:t>
      </w:r>
      <w:r>
        <w:t>изразе,</w:t>
      </w:r>
      <w:r>
        <w:rPr>
          <w:spacing w:val="1"/>
        </w:rPr>
        <w:t xml:space="preserve"> </w:t>
      </w:r>
      <w:r>
        <w:t>фразе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језичке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кратке</w:t>
      </w:r>
      <w:r>
        <w:rPr>
          <w:spacing w:val="1"/>
        </w:rPr>
        <w:t xml:space="preserve"> </w:t>
      </w:r>
      <w:r>
        <w:t>забелешке,</w:t>
      </w:r>
      <w:r>
        <w:rPr>
          <w:spacing w:val="1"/>
        </w:rPr>
        <w:t xml:space="preserve"> </w:t>
      </w:r>
      <w:r>
        <w:t xml:space="preserve">поруке и писма, и/или према моделу пише једноставне текстове нпр. </w:t>
      </w:r>
      <w:proofErr w:type="gramStart"/>
      <w:r>
        <w:t>описе</w:t>
      </w:r>
      <w:proofErr w:type="gramEnd"/>
      <w:r>
        <w:t xml:space="preserve"> особа и</w:t>
      </w:r>
      <w:r>
        <w:rPr>
          <w:spacing w:val="1"/>
        </w:rPr>
        <w:t xml:space="preserve"> </w:t>
      </w:r>
      <w:r>
        <w:t>догађаја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познатих</w:t>
      </w:r>
      <w:r>
        <w:rPr>
          <w:spacing w:val="1"/>
        </w:rPr>
        <w:t xml:space="preserve"> </w:t>
      </w:r>
      <w:r>
        <w:t>области.Ученик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комуницира,</w:t>
      </w:r>
      <w:r>
        <w:rPr>
          <w:spacing w:val="1"/>
        </w:rPr>
        <w:t xml:space="preserve"> </w:t>
      </w:r>
      <w:r>
        <w:t>али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вокабулар</w:t>
      </w:r>
      <w:r>
        <w:rPr>
          <w:spacing w:val="1"/>
        </w:rPr>
        <w:t xml:space="preserve"> </w:t>
      </w:r>
      <w:r>
        <w:t>скроман; има тешкоће у изговору или интонацији; прави веће правописне и граматичке</w:t>
      </w:r>
      <w:r>
        <w:rPr>
          <w:spacing w:val="-57"/>
        </w:rPr>
        <w:t xml:space="preserve"> </w:t>
      </w:r>
      <w:r>
        <w:t>грешке.</w:t>
      </w:r>
    </w:p>
    <w:p w:rsidR="00061EFD" w:rsidRDefault="00061EFD">
      <w:pPr>
        <w:pStyle w:val="BodyText"/>
        <w:rPr>
          <w:sz w:val="26"/>
        </w:rPr>
      </w:pPr>
    </w:p>
    <w:p w:rsidR="00061EFD" w:rsidRDefault="00061EFD">
      <w:pPr>
        <w:pStyle w:val="BodyText"/>
        <w:spacing w:before="4"/>
      </w:pPr>
    </w:p>
    <w:p w:rsidR="00061EFD" w:rsidRDefault="00385AE2">
      <w:pPr>
        <w:pStyle w:val="BodyText"/>
        <w:spacing w:line="259" w:lineRule="auto"/>
        <w:ind w:left="100" w:right="121"/>
        <w:jc w:val="both"/>
      </w:pPr>
      <w:r>
        <w:rPr>
          <w:b/>
        </w:rPr>
        <w:t>Довољан (2)</w:t>
      </w:r>
      <w:r>
        <w:rPr>
          <w:b/>
          <w:spacing w:val="1"/>
        </w:rPr>
        <w:t xml:space="preserve"> </w:t>
      </w:r>
      <w:r>
        <w:t>– ученик има ограничен вокабулар и лош изговор; прави честе и озбиљне</w:t>
      </w:r>
      <w:r>
        <w:rPr>
          <w:spacing w:val="-57"/>
        </w:rPr>
        <w:t xml:space="preserve"> </w:t>
      </w:r>
      <w:r>
        <w:t>правописне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граматичке</w:t>
      </w:r>
      <w:r>
        <w:rPr>
          <w:spacing w:val="1"/>
        </w:rPr>
        <w:t xml:space="preserve"> </w:t>
      </w:r>
      <w:r>
        <w:t>грешке;</w:t>
      </w:r>
      <w:r>
        <w:rPr>
          <w:spacing w:val="1"/>
        </w:rPr>
        <w:t xml:space="preserve"> </w:t>
      </w:r>
      <w:r>
        <w:t>постиже</w:t>
      </w:r>
      <w:r>
        <w:rPr>
          <w:spacing w:val="1"/>
        </w:rPr>
        <w:t xml:space="preserve"> </w:t>
      </w:r>
      <w:r>
        <w:t>минималан</w:t>
      </w:r>
      <w:r>
        <w:rPr>
          <w:spacing w:val="1"/>
        </w:rPr>
        <w:t xml:space="preserve"> </w:t>
      </w:r>
      <w:r>
        <w:t>резултат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писменим</w:t>
      </w:r>
      <w:r>
        <w:rPr>
          <w:spacing w:val="1"/>
        </w:rPr>
        <w:t xml:space="preserve"> </w:t>
      </w:r>
      <w:r>
        <w:t>проверама.</w:t>
      </w:r>
    </w:p>
    <w:p w:rsidR="00061EFD" w:rsidRDefault="00061EFD">
      <w:pPr>
        <w:pStyle w:val="BodyText"/>
        <w:rPr>
          <w:sz w:val="26"/>
        </w:rPr>
      </w:pPr>
    </w:p>
    <w:p w:rsidR="00061EFD" w:rsidRDefault="00061EFD">
      <w:pPr>
        <w:pStyle w:val="BodyText"/>
        <w:spacing w:before="9"/>
        <w:rPr>
          <w:sz w:val="27"/>
        </w:rPr>
      </w:pPr>
    </w:p>
    <w:p w:rsidR="00061EFD" w:rsidRDefault="00385AE2">
      <w:pPr>
        <w:pStyle w:val="BodyText"/>
        <w:spacing w:line="256" w:lineRule="auto"/>
        <w:ind w:left="100" w:right="114"/>
        <w:jc w:val="both"/>
      </w:pPr>
      <w:r>
        <w:rPr>
          <w:b/>
        </w:rPr>
        <w:t xml:space="preserve">Недовољан (1) </w:t>
      </w:r>
      <w:r>
        <w:t>– ученик не учествује у усменој и писаној комуникацији; изговор је</w:t>
      </w:r>
      <w:r>
        <w:rPr>
          <w:spacing w:val="1"/>
        </w:rPr>
        <w:t xml:space="preserve"> </w:t>
      </w:r>
      <w:r>
        <w:t>неразумљив;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усвојио</w:t>
      </w:r>
      <w:r>
        <w:rPr>
          <w:spacing w:val="1"/>
        </w:rPr>
        <w:t xml:space="preserve"> </w:t>
      </w:r>
      <w:r>
        <w:t>основни</w:t>
      </w:r>
      <w:r>
        <w:rPr>
          <w:spacing w:val="1"/>
        </w:rPr>
        <w:t xml:space="preserve"> </w:t>
      </w:r>
      <w:r>
        <w:t>вокабулар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језику;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писменим</w:t>
      </w:r>
      <w:r>
        <w:rPr>
          <w:spacing w:val="1"/>
        </w:rPr>
        <w:t xml:space="preserve"> </w:t>
      </w:r>
      <w:r>
        <w:t>проверама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постиже минималан резултат.</w:t>
      </w:r>
    </w:p>
    <w:p w:rsidR="00061EFD" w:rsidRDefault="00061EFD">
      <w:pPr>
        <w:pStyle w:val="BodyText"/>
        <w:rPr>
          <w:sz w:val="26"/>
        </w:rPr>
      </w:pPr>
    </w:p>
    <w:p w:rsidR="00061EFD" w:rsidRDefault="00061EFD">
      <w:pPr>
        <w:pStyle w:val="BodyText"/>
        <w:spacing w:before="9"/>
        <w:rPr>
          <w:sz w:val="27"/>
        </w:rPr>
      </w:pPr>
    </w:p>
    <w:p w:rsidR="00061EFD" w:rsidRDefault="00385AE2">
      <w:pPr>
        <w:pStyle w:val="Heading1"/>
        <w:ind w:left="1554" w:right="1571"/>
      </w:pPr>
      <w:r>
        <w:t>Медијација-превод</w:t>
      </w:r>
    </w:p>
    <w:p w:rsidR="00061EFD" w:rsidRDefault="00061EFD">
      <w:pPr>
        <w:pStyle w:val="BodyText"/>
        <w:rPr>
          <w:b/>
          <w:sz w:val="26"/>
        </w:rPr>
      </w:pPr>
    </w:p>
    <w:p w:rsidR="00061EFD" w:rsidRDefault="00385AE2">
      <w:pPr>
        <w:pStyle w:val="BodyText"/>
        <w:ind w:left="100" w:right="117"/>
        <w:jc w:val="both"/>
      </w:pPr>
      <w:proofErr w:type="spellStart"/>
      <w:r>
        <w:rPr>
          <w:b/>
        </w:rPr>
        <w:t>Одличан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(5)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Ученик</w:t>
      </w:r>
      <w:proofErr w:type="spellEnd"/>
      <w:r>
        <w:rPr>
          <w:spacing w:val="1"/>
        </w:rPr>
        <w:t xml:space="preserve"> </w:t>
      </w:r>
      <w:r>
        <w:t>разуме</w:t>
      </w:r>
      <w:r>
        <w:rPr>
          <w:spacing w:val="1"/>
        </w:rPr>
        <w:t xml:space="preserve"> </w:t>
      </w:r>
      <w:r>
        <w:t>текст</w:t>
      </w:r>
      <w:proofErr w:type="gramStart"/>
      <w:r>
        <w:t>,служи</w:t>
      </w:r>
      <w:proofErr w:type="gramEnd"/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врстама</w:t>
      </w:r>
      <w:r>
        <w:rPr>
          <w:spacing w:val="1"/>
        </w:rPr>
        <w:t xml:space="preserve"> </w:t>
      </w:r>
      <w:r>
        <w:t>речника,преводи</w:t>
      </w:r>
      <w:r>
        <w:rPr>
          <w:spacing w:val="1"/>
        </w:rPr>
        <w:t xml:space="preserve"> </w:t>
      </w:r>
      <w:r>
        <w:t>све</w:t>
      </w:r>
      <w:r>
        <w:rPr>
          <w:spacing w:val="-57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самостално,има креативна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иновативна</w:t>
      </w:r>
      <w:r>
        <w:rPr>
          <w:spacing w:val="-1"/>
        </w:rPr>
        <w:t xml:space="preserve"> </w:t>
      </w:r>
      <w:r>
        <w:t>решења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преводу.</w:t>
      </w:r>
    </w:p>
    <w:p w:rsidR="00061EFD" w:rsidRDefault="00061EFD">
      <w:pPr>
        <w:pStyle w:val="BodyText"/>
        <w:rPr>
          <w:sz w:val="26"/>
        </w:rPr>
      </w:pPr>
    </w:p>
    <w:p w:rsidR="00061EFD" w:rsidRDefault="00061EFD">
      <w:pPr>
        <w:pStyle w:val="BodyText"/>
        <w:spacing w:before="10"/>
        <w:rPr>
          <w:sz w:val="26"/>
        </w:rPr>
      </w:pPr>
    </w:p>
    <w:p w:rsidR="00061EFD" w:rsidRDefault="00385AE2">
      <w:pPr>
        <w:pStyle w:val="BodyText"/>
        <w:ind w:left="100" w:right="122"/>
        <w:jc w:val="both"/>
      </w:pPr>
      <w:r>
        <w:rPr>
          <w:b/>
        </w:rPr>
        <w:t>Врлодобар</w:t>
      </w:r>
      <w:r>
        <w:rPr>
          <w:b/>
          <w:spacing w:val="1"/>
        </w:rPr>
        <w:t xml:space="preserve"> </w:t>
      </w:r>
      <w:r>
        <w:rPr>
          <w:b/>
        </w:rPr>
        <w:t>(4)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разуме</w:t>
      </w:r>
      <w:r>
        <w:rPr>
          <w:spacing w:val="1"/>
        </w:rPr>
        <w:t xml:space="preserve"> </w:t>
      </w:r>
      <w:r>
        <w:t>текст</w:t>
      </w:r>
      <w:proofErr w:type="gramStart"/>
      <w:r>
        <w:t>,служи</w:t>
      </w:r>
      <w:proofErr w:type="gramEnd"/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разним</w:t>
      </w:r>
      <w:r>
        <w:rPr>
          <w:spacing w:val="1"/>
        </w:rPr>
        <w:t xml:space="preserve"> </w:t>
      </w:r>
      <w:r>
        <w:t>типовима</w:t>
      </w:r>
      <w:r>
        <w:rPr>
          <w:spacing w:val="1"/>
        </w:rPr>
        <w:t xml:space="preserve"> </w:t>
      </w:r>
      <w:r>
        <w:t>речника,преводи</w:t>
      </w:r>
      <w:r>
        <w:rPr>
          <w:spacing w:val="-57"/>
        </w:rPr>
        <w:t xml:space="preserve"> </w:t>
      </w:r>
      <w:r>
        <w:t>сложене</w:t>
      </w:r>
      <w:r>
        <w:rPr>
          <w:spacing w:val="-2"/>
        </w:rPr>
        <w:t xml:space="preserve"> </w:t>
      </w:r>
      <w:r>
        <w:t>структуре</w:t>
      </w:r>
      <w:r>
        <w:rPr>
          <w:spacing w:val="3"/>
        </w:rPr>
        <w:t xml:space="preserve"> </w:t>
      </w:r>
      <w:r>
        <w:t>уз минималну</w:t>
      </w:r>
      <w:r>
        <w:rPr>
          <w:spacing w:val="-8"/>
        </w:rPr>
        <w:t xml:space="preserve"> </w:t>
      </w:r>
      <w:r>
        <w:t>помоћ</w:t>
      </w:r>
      <w:r>
        <w:rPr>
          <w:spacing w:val="-1"/>
        </w:rPr>
        <w:t xml:space="preserve"> </w:t>
      </w:r>
      <w:r>
        <w:t>наставника.</w:t>
      </w:r>
    </w:p>
    <w:p w:rsidR="00061EFD" w:rsidRDefault="00061EFD">
      <w:pPr>
        <w:pStyle w:val="BodyText"/>
        <w:rPr>
          <w:sz w:val="26"/>
        </w:rPr>
      </w:pPr>
    </w:p>
    <w:p w:rsidR="00061EFD" w:rsidRDefault="00061EFD">
      <w:pPr>
        <w:pStyle w:val="BodyText"/>
        <w:spacing w:before="1"/>
      </w:pPr>
    </w:p>
    <w:p w:rsidR="00061EFD" w:rsidRDefault="00385AE2">
      <w:pPr>
        <w:pStyle w:val="BodyText"/>
        <w:ind w:left="100" w:right="122"/>
        <w:jc w:val="both"/>
      </w:pPr>
      <w:r>
        <w:rPr>
          <w:b/>
        </w:rPr>
        <w:t>Добар</w:t>
      </w:r>
      <w:r>
        <w:rPr>
          <w:b/>
          <w:spacing w:val="1"/>
        </w:rPr>
        <w:t xml:space="preserve"> </w:t>
      </w:r>
      <w:r>
        <w:rPr>
          <w:b/>
        </w:rPr>
        <w:t xml:space="preserve">(3) </w:t>
      </w:r>
      <w:r>
        <w:t>– Ученик разуме текст у већој мери</w:t>
      </w:r>
      <w:proofErr w:type="gramStart"/>
      <w:r>
        <w:t>,служи</w:t>
      </w:r>
      <w:proofErr w:type="gramEnd"/>
      <w:r>
        <w:t xml:space="preserve"> се двојезичним и делимично</w:t>
      </w:r>
      <w:r>
        <w:rPr>
          <w:spacing w:val="1"/>
        </w:rPr>
        <w:t xml:space="preserve"> </w:t>
      </w:r>
      <w:r>
        <w:t>једнојезичним</w:t>
      </w:r>
      <w:r>
        <w:rPr>
          <w:spacing w:val="1"/>
        </w:rPr>
        <w:t xml:space="preserve"> </w:t>
      </w:r>
      <w:r>
        <w:t>речником,преводи</w:t>
      </w:r>
      <w:r>
        <w:rPr>
          <w:spacing w:val="1"/>
        </w:rPr>
        <w:t xml:space="preserve"> </w:t>
      </w:r>
      <w:r>
        <w:t>једноставне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сложене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мању</w:t>
      </w:r>
      <w:r>
        <w:rPr>
          <w:spacing w:val="1"/>
        </w:rPr>
        <w:t xml:space="preserve"> </w:t>
      </w:r>
      <w:r>
        <w:t>помоћ</w:t>
      </w:r>
      <w:r>
        <w:rPr>
          <w:spacing w:val="1"/>
        </w:rPr>
        <w:t xml:space="preserve"> </w:t>
      </w:r>
      <w:r>
        <w:t>наставника.</w:t>
      </w:r>
    </w:p>
    <w:p w:rsidR="00061EFD" w:rsidRDefault="00061EFD">
      <w:pPr>
        <w:pStyle w:val="BodyText"/>
        <w:rPr>
          <w:sz w:val="26"/>
        </w:rPr>
      </w:pPr>
    </w:p>
    <w:p w:rsidR="00061EFD" w:rsidRDefault="00061EFD">
      <w:pPr>
        <w:pStyle w:val="BodyText"/>
        <w:spacing w:before="4"/>
      </w:pPr>
    </w:p>
    <w:p w:rsidR="00061EFD" w:rsidRDefault="00385AE2">
      <w:pPr>
        <w:pStyle w:val="BodyText"/>
        <w:spacing w:line="256" w:lineRule="auto"/>
        <w:ind w:left="100" w:right="114"/>
        <w:jc w:val="both"/>
      </w:pPr>
      <w:r>
        <w:rPr>
          <w:b/>
        </w:rPr>
        <w:t>Довољан</w:t>
      </w:r>
      <w:r>
        <w:rPr>
          <w:b/>
          <w:spacing w:val="1"/>
        </w:rPr>
        <w:t xml:space="preserve"> </w:t>
      </w:r>
      <w:r>
        <w:rPr>
          <w:b/>
        </w:rPr>
        <w:t>(2)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разуме</w:t>
      </w:r>
      <w:r>
        <w:rPr>
          <w:spacing w:val="1"/>
        </w:rPr>
        <w:t xml:space="preserve"> </w:t>
      </w:r>
      <w:r>
        <w:t>текст</w:t>
      </w:r>
      <w:proofErr w:type="gramStart"/>
      <w:r>
        <w:t>,служи</w:t>
      </w:r>
      <w:proofErr w:type="gramEnd"/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углавном</w:t>
      </w:r>
      <w:r>
        <w:rPr>
          <w:spacing w:val="1"/>
        </w:rPr>
        <w:t xml:space="preserve"> </w:t>
      </w:r>
      <w:r>
        <w:t>двојезичним</w:t>
      </w:r>
      <w:r>
        <w:rPr>
          <w:spacing w:val="60"/>
        </w:rPr>
        <w:t xml:space="preserve"> </w:t>
      </w:r>
      <w:proofErr w:type="spellStart"/>
      <w:r>
        <w:t>речником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преводи</w:t>
      </w:r>
      <w:proofErr w:type="spellEnd"/>
      <w:r>
        <w:rPr>
          <w:spacing w:val="-1"/>
        </w:rPr>
        <w:t xml:space="preserve"> </w:t>
      </w:r>
      <w:proofErr w:type="spellStart"/>
      <w:r>
        <w:t>једноставне</w:t>
      </w:r>
      <w:proofErr w:type="spellEnd"/>
      <w:r>
        <w:rPr>
          <w:spacing w:val="-1"/>
        </w:rPr>
        <w:t xml:space="preserve"> </w:t>
      </w:r>
      <w:proofErr w:type="spellStart"/>
      <w:r>
        <w:t>структуре</w:t>
      </w:r>
      <w:proofErr w:type="spellEnd"/>
      <w:r>
        <w:t>,</w:t>
      </w:r>
      <w:r w:rsidR="001E79F4">
        <w:rPr>
          <w:lang w:val="sr-Cyrl-RS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сложеније</w:t>
      </w:r>
      <w:proofErr w:type="spellEnd"/>
      <w:r>
        <w:rPr>
          <w:spacing w:val="1"/>
        </w:rPr>
        <w:t xml:space="preserve"> </w:t>
      </w:r>
      <w:proofErr w:type="spellStart"/>
      <w:r>
        <w:t>уз</w:t>
      </w:r>
      <w:proofErr w:type="spellEnd"/>
      <w:r>
        <w:rPr>
          <w:spacing w:val="2"/>
        </w:rPr>
        <w:t xml:space="preserve"> </w:t>
      </w:r>
      <w:proofErr w:type="spellStart"/>
      <w:r>
        <w:t>помоћ</w:t>
      </w:r>
      <w:proofErr w:type="spellEnd"/>
      <w:r>
        <w:t xml:space="preserve"> наставника.</w:t>
      </w:r>
    </w:p>
    <w:p w:rsidR="00061EFD" w:rsidRDefault="00061EFD">
      <w:pPr>
        <w:pStyle w:val="BodyText"/>
        <w:rPr>
          <w:sz w:val="26"/>
        </w:rPr>
      </w:pPr>
    </w:p>
    <w:p w:rsidR="00061EFD" w:rsidRDefault="00061EFD">
      <w:pPr>
        <w:pStyle w:val="BodyText"/>
        <w:rPr>
          <w:sz w:val="28"/>
        </w:rPr>
      </w:pPr>
    </w:p>
    <w:p w:rsidR="00061EFD" w:rsidRDefault="00385AE2">
      <w:pPr>
        <w:pStyle w:val="BodyText"/>
        <w:ind w:left="100"/>
        <w:jc w:val="both"/>
      </w:pPr>
      <w:r>
        <w:rPr>
          <w:b/>
        </w:rPr>
        <w:t>Недовољан</w:t>
      </w:r>
      <w:r>
        <w:rPr>
          <w:b/>
          <w:spacing w:val="-1"/>
        </w:rPr>
        <w:t xml:space="preserve"> </w:t>
      </w:r>
      <w:r>
        <w:rPr>
          <w:b/>
        </w:rPr>
        <w:t>(1)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разуме</w:t>
      </w:r>
      <w:r>
        <w:rPr>
          <w:spacing w:val="-2"/>
        </w:rPr>
        <w:t xml:space="preserve"> </w:t>
      </w:r>
      <w:r>
        <w:t>текст</w:t>
      </w:r>
      <w:proofErr w:type="gramStart"/>
      <w:r>
        <w:t>,не</w:t>
      </w:r>
      <w:proofErr w:type="gramEnd"/>
      <w:r>
        <w:rPr>
          <w:spacing w:val="-1"/>
        </w:rPr>
        <w:t xml:space="preserve"> </w:t>
      </w:r>
      <w:r>
        <w:t>уме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преведе</w:t>
      </w:r>
      <w:r>
        <w:rPr>
          <w:spacing w:val="-3"/>
        </w:rPr>
        <w:t xml:space="preserve"> </w:t>
      </w:r>
      <w:r>
        <w:t>једноставне</w:t>
      </w:r>
      <w:r>
        <w:rPr>
          <w:spacing w:val="-2"/>
        </w:rPr>
        <w:t xml:space="preserve"> </w:t>
      </w:r>
      <w:r>
        <w:t>структуре.</w:t>
      </w:r>
    </w:p>
    <w:p w:rsidR="00061EFD" w:rsidRDefault="00061EFD">
      <w:pPr>
        <w:pStyle w:val="BodyText"/>
        <w:rPr>
          <w:sz w:val="26"/>
        </w:rPr>
      </w:pPr>
    </w:p>
    <w:p w:rsidR="00061EFD" w:rsidRDefault="00061EFD">
      <w:pPr>
        <w:pStyle w:val="BodyText"/>
        <w:rPr>
          <w:sz w:val="30"/>
        </w:rPr>
      </w:pPr>
    </w:p>
    <w:p w:rsidR="00061EFD" w:rsidRDefault="00385AE2">
      <w:pPr>
        <w:pStyle w:val="Heading1"/>
        <w:spacing w:before="0"/>
        <w:ind w:left="100"/>
        <w:jc w:val="both"/>
      </w:pPr>
      <w:r>
        <w:t>Писмене</w:t>
      </w:r>
      <w:r>
        <w:rPr>
          <w:spacing w:val="-2"/>
        </w:rPr>
        <w:t xml:space="preserve"> </w:t>
      </w:r>
      <w:r>
        <w:t>провере</w:t>
      </w:r>
      <w:r>
        <w:rPr>
          <w:spacing w:val="-2"/>
        </w:rPr>
        <w:t xml:space="preserve"> </w:t>
      </w:r>
      <w:r>
        <w:t>знања</w:t>
      </w:r>
    </w:p>
    <w:p w:rsidR="00032D03" w:rsidRDefault="00385AE2">
      <w:pPr>
        <w:pStyle w:val="BodyText"/>
        <w:spacing w:before="178"/>
        <w:ind w:left="100"/>
        <w:jc w:val="both"/>
        <w:rPr>
          <w:spacing w:val="-1"/>
        </w:rPr>
      </w:pPr>
      <w:r>
        <w:t>Изражено у</w:t>
      </w:r>
      <w:r>
        <w:rPr>
          <w:spacing w:val="-7"/>
        </w:rPr>
        <w:t xml:space="preserve"> </w:t>
      </w:r>
      <w:r>
        <w:t>процентима:</w:t>
      </w:r>
      <w:r>
        <w:rPr>
          <w:spacing w:val="-1"/>
        </w:rPr>
        <w:t xml:space="preserve"> </w:t>
      </w:r>
    </w:p>
    <w:p w:rsidR="00183FA1" w:rsidRDefault="00D664B4">
      <w:pPr>
        <w:pStyle w:val="BodyText"/>
        <w:spacing w:before="178"/>
        <w:ind w:left="100"/>
        <w:jc w:val="both"/>
        <w:rPr>
          <w:spacing w:val="-1"/>
        </w:rPr>
      </w:pPr>
      <w:r w:rsidRPr="00D664B4">
        <w:rPr>
          <w:b/>
          <w:spacing w:val="-1"/>
        </w:rPr>
        <w:t>O</w:t>
      </w:r>
      <w:r w:rsidR="00183FA1" w:rsidRPr="00D664B4">
        <w:rPr>
          <w:b/>
          <w:spacing w:val="-1"/>
        </w:rPr>
        <w:t xml:space="preserve">дличан </w:t>
      </w:r>
      <w:r w:rsidR="00183FA1" w:rsidRPr="00D664B4">
        <w:rPr>
          <w:b/>
          <w:spacing w:val="-1"/>
          <w:lang w:val="sr-Cyrl-RS"/>
        </w:rPr>
        <w:t>(</w:t>
      </w:r>
      <w:r w:rsidR="00183FA1" w:rsidRPr="00D664B4">
        <w:rPr>
          <w:b/>
          <w:spacing w:val="-1"/>
        </w:rPr>
        <w:t>5</w:t>
      </w:r>
      <w:r w:rsidR="00183FA1" w:rsidRPr="00D664B4">
        <w:rPr>
          <w:b/>
          <w:spacing w:val="-1"/>
          <w:lang w:val="sr-Cyrl-RS"/>
        </w:rPr>
        <w:t>)</w:t>
      </w:r>
      <w:r w:rsidR="00183FA1" w:rsidRPr="00183FA1">
        <w:rPr>
          <w:spacing w:val="-1"/>
        </w:rPr>
        <w:tab/>
      </w:r>
      <w:r w:rsidR="00183FA1">
        <w:rPr>
          <w:spacing w:val="-1"/>
          <w:lang w:val="sr-Cyrl-RS"/>
        </w:rPr>
        <w:t xml:space="preserve">    </w:t>
      </w:r>
      <w:r w:rsidR="00183FA1" w:rsidRPr="00183FA1">
        <w:rPr>
          <w:spacing w:val="-1"/>
        </w:rPr>
        <w:t>85</w:t>
      </w:r>
      <w:r w:rsidR="00745297">
        <w:rPr>
          <w:spacing w:val="-1"/>
          <w:lang w:val="sr-Cyrl-RS"/>
        </w:rPr>
        <w:t>-100</w:t>
      </w:r>
      <w:r w:rsidR="00183FA1" w:rsidRPr="00183FA1">
        <w:rPr>
          <w:spacing w:val="-1"/>
        </w:rPr>
        <w:t>%</w:t>
      </w:r>
    </w:p>
    <w:p w:rsidR="00183FA1" w:rsidRDefault="00D664B4">
      <w:pPr>
        <w:pStyle w:val="BodyText"/>
        <w:spacing w:before="178"/>
        <w:ind w:left="100"/>
        <w:jc w:val="both"/>
        <w:rPr>
          <w:spacing w:val="-1"/>
        </w:rPr>
      </w:pPr>
      <w:r>
        <w:rPr>
          <w:b/>
          <w:spacing w:val="-1"/>
          <w:lang w:val="sr-Cyrl-RS"/>
        </w:rPr>
        <w:t>В</w:t>
      </w:r>
      <w:r w:rsidR="00183FA1" w:rsidRPr="00D664B4">
        <w:rPr>
          <w:b/>
          <w:spacing w:val="-1"/>
        </w:rPr>
        <w:t xml:space="preserve">рлодобар </w:t>
      </w:r>
      <w:r w:rsidR="00183FA1" w:rsidRPr="00D664B4">
        <w:rPr>
          <w:b/>
          <w:spacing w:val="-1"/>
          <w:lang w:val="sr-Cyrl-RS"/>
        </w:rPr>
        <w:t>(</w:t>
      </w:r>
      <w:r w:rsidR="00183FA1" w:rsidRPr="00D664B4">
        <w:rPr>
          <w:b/>
          <w:spacing w:val="-1"/>
        </w:rPr>
        <w:t>4</w:t>
      </w:r>
      <w:r w:rsidR="00183FA1" w:rsidRPr="00D664B4">
        <w:rPr>
          <w:b/>
          <w:spacing w:val="-1"/>
          <w:lang w:val="sr-Cyrl-RS"/>
        </w:rPr>
        <w:t>)</w:t>
      </w:r>
      <w:r w:rsidR="00183FA1">
        <w:rPr>
          <w:spacing w:val="-1"/>
          <w:lang w:val="sr-Cyrl-RS"/>
        </w:rPr>
        <w:t xml:space="preserve">   </w:t>
      </w:r>
      <w:r w:rsidR="00183FA1" w:rsidRPr="00183FA1">
        <w:rPr>
          <w:spacing w:val="-1"/>
        </w:rPr>
        <w:t>74</w:t>
      </w:r>
      <w:r w:rsidR="00745297">
        <w:rPr>
          <w:spacing w:val="-1"/>
          <w:lang w:val="sr-Cyrl-RS"/>
        </w:rPr>
        <w:t>-84</w:t>
      </w:r>
      <w:r w:rsidR="00183FA1" w:rsidRPr="00183FA1">
        <w:rPr>
          <w:spacing w:val="-1"/>
        </w:rPr>
        <w:t>%</w:t>
      </w:r>
    </w:p>
    <w:p w:rsidR="00183FA1" w:rsidRDefault="00D664B4">
      <w:pPr>
        <w:pStyle w:val="BodyText"/>
        <w:spacing w:before="178"/>
        <w:ind w:left="100"/>
        <w:jc w:val="both"/>
        <w:rPr>
          <w:spacing w:val="-1"/>
        </w:rPr>
      </w:pPr>
      <w:r w:rsidRPr="00D664B4">
        <w:rPr>
          <w:b/>
          <w:spacing w:val="-1"/>
          <w:lang w:val="sr-Cyrl-RS"/>
        </w:rPr>
        <w:t>Д</w:t>
      </w:r>
      <w:r w:rsidR="00183FA1" w:rsidRPr="00D664B4">
        <w:rPr>
          <w:b/>
          <w:spacing w:val="-1"/>
        </w:rPr>
        <w:t xml:space="preserve">обар </w:t>
      </w:r>
      <w:r w:rsidR="00183FA1" w:rsidRPr="00D664B4">
        <w:rPr>
          <w:b/>
          <w:spacing w:val="-1"/>
          <w:lang w:val="sr-Cyrl-RS"/>
        </w:rPr>
        <w:t>(</w:t>
      </w:r>
      <w:r w:rsidR="00183FA1" w:rsidRPr="00D664B4">
        <w:rPr>
          <w:b/>
          <w:spacing w:val="-1"/>
        </w:rPr>
        <w:t>3</w:t>
      </w:r>
      <w:r w:rsidR="00183FA1" w:rsidRPr="00D664B4">
        <w:rPr>
          <w:b/>
          <w:spacing w:val="-1"/>
          <w:lang w:val="sr-Cyrl-RS"/>
        </w:rPr>
        <w:t>)</w:t>
      </w:r>
      <w:r w:rsidR="00183FA1" w:rsidRPr="00183FA1">
        <w:rPr>
          <w:spacing w:val="-1"/>
        </w:rPr>
        <w:tab/>
      </w:r>
      <w:r w:rsidR="00183FA1">
        <w:rPr>
          <w:spacing w:val="-1"/>
          <w:lang w:val="sr-Cyrl-RS"/>
        </w:rPr>
        <w:t xml:space="preserve">    </w:t>
      </w:r>
      <w:r w:rsidR="00183FA1" w:rsidRPr="00183FA1">
        <w:rPr>
          <w:spacing w:val="-1"/>
        </w:rPr>
        <w:t>62</w:t>
      </w:r>
      <w:r w:rsidR="00745297">
        <w:rPr>
          <w:spacing w:val="-1"/>
          <w:lang w:val="sr-Cyrl-RS"/>
        </w:rPr>
        <w:t>-73</w:t>
      </w:r>
      <w:r w:rsidR="00183FA1" w:rsidRPr="00183FA1">
        <w:rPr>
          <w:spacing w:val="-1"/>
        </w:rPr>
        <w:t>%</w:t>
      </w:r>
    </w:p>
    <w:p w:rsidR="00183FA1" w:rsidRDefault="00D664B4">
      <w:pPr>
        <w:pStyle w:val="BodyText"/>
        <w:spacing w:before="178"/>
        <w:ind w:left="100"/>
        <w:jc w:val="both"/>
        <w:rPr>
          <w:spacing w:val="-1"/>
        </w:rPr>
      </w:pPr>
      <w:r>
        <w:rPr>
          <w:b/>
          <w:spacing w:val="-1"/>
          <w:lang w:val="sr-Cyrl-RS"/>
        </w:rPr>
        <w:t>Д</w:t>
      </w:r>
      <w:r w:rsidR="00183FA1" w:rsidRPr="00D664B4">
        <w:rPr>
          <w:b/>
          <w:spacing w:val="-1"/>
        </w:rPr>
        <w:t xml:space="preserve">овољан </w:t>
      </w:r>
      <w:r w:rsidR="00183FA1" w:rsidRPr="00D664B4">
        <w:rPr>
          <w:b/>
          <w:spacing w:val="-1"/>
          <w:lang w:val="sr-Cyrl-RS"/>
        </w:rPr>
        <w:t>(</w:t>
      </w:r>
      <w:r w:rsidR="00183FA1" w:rsidRPr="00D664B4">
        <w:rPr>
          <w:b/>
          <w:spacing w:val="-1"/>
        </w:rPr>
        <w:t>2</w:t>
      </w:r>
      <w:r w:rsidR="00183FA1" w:rsidRPr="00D664B4">
        <w:rPr>
          <w:b/>
          <w:spacing w:val="-1"/>
          <w:lang w:val="sr-Cyrl-RS"/>
        </w:rPr>
        <w:t>)</w:t>
      </w:r>
      <w:r w:rsidR="00183FA1">
        <w:rPr>
          <w:spacing w:val="-1"/>
          <w:lang w:val="sr-Cyrl-RS"/>
        </w:rPr>
        <w:t xml:space="preserve">     </w:t>
      </w:r>
      <w:r w:rsidR="00183FA1" w:rsidRPr="00183FA1">
        <w:rPr>
          <w:spacing w:val="-1"/>
        </w:rPr>
        <w:t>50</w:t>
      </w:r>
      <w:r w:rsidR="00745297">
        <w:rPr>
          <w:spacing w:val="-1"/>
          <w:lang w:val="sr-Cyrl-RS"/>
        </w:rPr>
        <w:t>-61</w:t>
      </w:r>
      <w:r w:rsidR="00183FA1" w:rsidRPr="00183FA1">
        <w:rPr>
          <w:spacing w:val="-1"/>
        </w:rPr>
        <w:t>%</w:t>
      </w:r>
    </w:p>
    <w:p w:rsidR="00745297" w:rsidRDefault="00745297">
      <w:pPr>
        <w:pStyle w:val="BodyText"/>
        <w:spacing w:before="178"/>
        <w:ind w:left="100"/>
        <w:jc w:val="both"/>
        <w:rPr>
          <w:spacing w:val="-1"/>
        </w:rPr>
      </w:pPr>
      <w:r w:rsidRPr="00745297">
        <w:rPr>
          <w:spacing w:val="-1"/>
        </w:rPr>
        <w:t>Ови критеријуми могу се по потреби прилагодити општем успеху ученика у одељењу или самом тесту.</w:t>
      </w:r>
    </w:p>
    <w:p w:rsidR="00183FA1" w:rsidRPr="00D664B4" w:rsidRDefault="00183FA1" w:rsidP="00D664B4">
      <w:pPr>
        <w:pStyle w:val="BodyText"/>
        <w:spacing w:before="178"/>
        <w:ind w:left="100"/>
        <w:jc w:val="center"/>
        <w:rPr>
          <w:b/>
          <w:spacing w:val="-1"/>
          <w:sz w:val="28"/>
          <w:szCs w:val="28"/>
          <w:lang w:val="sr-Cyrl-RS"/>
        </w:rPr>
      </w:pPr>
      <w:r w:rsidRPr="00D664B4">
        <w:rPr>
          <w:b/>
          <w:spacing w:val="-1"/>
          <w:sz w:val="28"/>
          <w:szCs w:val="28"/>
          <w:lang w:val="sr-Cyrl-RS"/>
        </w:rPr>
        <w:lastRenderedPageBreak/>
        <w:t>Формативно оцењивање</w:t>
      </w:r>
    </w:p>
    <w:p w:rsidR="00270CA3" w:rsidRDefault="00183FA1" w:rsidP="00270CA3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270CA3">
        <w:rPr>
          <w:spacing w:val="-1"/>
          <w:lang w:val="sr-Cyrl-RS"/>
        </w:rPr>
        <w:t>Формативн</w:t>
      </w:r>
      <w:r w:rsidR="00501EC3">
        <w:rPr>
          <w:spacing w:val="-1"/>
          <w:lang w:val="sr-Latn-RS"/>
        </w:rPr>
        <w:t>им</w:t>
      </w:r>
      <w:r w:rsidR="00AF6E9C">
        <w:rPr>
          <w:spacing w:val="-1"/>
          <w:lang w:val="sr-Latn-RS"/>
        </w:rPr>
        <w:t xml:space="preserve">   </w:t>
      </w:r>
      <w:r w:rsidR="00E61854">
        <w:rPr>
          <w:spacing w:val="-1"/>
          <w:lang w:val="sr-Latn-RS"/>
        </w:rPr>
        <w:t xml:space="preserve">      </w:t>
      </w:r>
      <w:r w:rsidRPr="00270CA3">
        <w:rPr>
          <w:spacing w:val="-1"/>
          <w:lang w:val="sr-Cyrl-RS"/>
        </w:rPr>
        <w:t xml:space="preserve"> оцењивањ</w:t>
      </w:r>
      <w:r w:rsidR="00270CA3" w:rsidRPr="00270CA3">
        <w:rPr>
          <w:spacing w:val="-1"/>
          <w:lang w:val="sr-Cyrl-RS"/>
        </w:rPr>
        <w:t>ем</w:t>
      </w:r>
      <w:r w:rsidRPr="00270CA3">
        <w:rPr>
          <w:spacing w:val="-1"/>
          <w:lang w:val="sr-Cyrl-RS"/>
        </w:rPr>
        <w:t xml:space="preserve"> </w:t>
      </w:r>
      <w:r w:rsidR="00270CA3" w:rsidRPr="00270CA3">
        <w:rPr>
          <w:spacing w:val="-1"/>
          <w:lang w:val="sr-Cyrl-RS"/>
        </w:rPr>
        <w:t xml:space="preserve">се </w:t>
      </w:r>
      <w:r w:rsidRPr="00270CA3">
        <w:rPr>
          <w:spacing w:val="-1"/>
          <w:lang w:val="sr-Cyrl-RS"/>
        </w:rPr>
        <w:t>редовно</w:t>
      </w:r>
      <w:r w:rsidR="00270CA3" w:rsidRP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и планск</w:t>
      </w:r>
      <w:r w:rsidR="00270CA3" w:rsidRPr="00270CA3">
        <w:rPr>
          <w:spacing w:val="-1"/>
          <w:lang w:val="sr-Cyrl-RS"/>
        </w:rPr>
        <w:t>и</w:t>
      </w:r>
      <w:r w:rsidRPr="00270CA3">
        <w:rPr>
          <w:spacing w:val="-1"/>
          <w:lang w:val="sr-Cyrl-RS"/>
        </w:rPr>
        <w:t xml:space="preserve"> прикупља</w:t>
      </w:r>
      <w:r w:rsidR="00270CA3" w:rsidRPr="00270CA3">
        <w:rPr>
          <w:spacing w:val="-1"/>
          <w:lang w:val="sr-Cyrl-RS"/>
        </w:rPr>
        <w:t>ју релевантни</w:t>
      </w:r>
      <w:r w:rsid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пода</w:t>
      </w:r>
      <w:r w:rsidR="00270CA3" w:rsidRPr="00270CA3">
        <w:rPr>
          <w:spacing w:val="-1"/>
          <w:lang w:val="sr-Cyrl-RS"/>
        </w:rPr>
        <w:t>ци</w:t>
      </w:r>
      <w:r w:rsidRPr="00270CA3">
        <w:rPr>
          <w:spacing w:val="-1"/>
          <w:lang w:val="sr-Cyrl-RS"/>
        </w:rPr>
        <w:t xml:space="preserve"> о напредовању ученика,постизању прописаних исхода и циљева</w:t>
      </w:r>
      <w:r w:rsidR="00270CA3" w:rsidRP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и постигнутом степену развоја</w:t>
      </w:r>
      <w:r w:rsid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компетенција ученика</w:t>
      </w:r>
      <w:r w:rsidR="00270CA3">
        <w:rPr>
          <w:spacing w:val="-1"/>
          <w:lang w:val="sr-Cyrl-RS"/>
        </w:rPr>
        <w:t xml:space="preserve">. </w:t>
      </w:r>
      <w:r w:rsidRPr="00270CA3">
        <w:rPr>
          <w:spacing w:val="-1"/>
          <w:lang w:val="sr-Cyrl-RS"/>
        </w:rPr>
        <w:t>Одвија се континуирано, у свим фазама</w:t>
      </w:r>
      <w:r w:rsid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наставног процеса, током целе школске године и</w:t>
      </w:r>
      <w:r w:rsid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садржи повратну информацију наставнику за</w:t>
      </w:r>
      <w:r w:rsid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даље креирање про</w:t>
      </w:r>
      <w:r w:rsidR="005D4E20">
        <w:rPr>
          <w:spacing w:val="-1"/>
          <w:lang w:val="sr-Latn-RS"/>
        </w:rPr>
        <w:t xml:space="preserve">     </w:t>
      </w:r>
      <w:r w:rsidRPr="00270CA3">
        <w:rPr>
          <w:spacing w:val="-1"/>
          <w:lang w:val="sr-Cyrl-RS"/>
        </w:rPr>
        <w:t>цеса учења и препоруку</w:t>
      </w:r>
      <w:r w:rsid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ученику за даље напредовање</w:t>
      </w:r>
      <w:r w:rsidR="00270CA3">
        <w:rPr>
          <w:spacing w:val="-1"/>
          <w:lang w:val="sr-Cyrl-RS"/>
        </w:rPr>
        <w:t>.</w:t>
      </w:r>
      <w:r w:rsidRPr="00270CA3">
        <w:rPr>
          <w:spacing w:val="-1"/>
          <w:lang w:val="sr-Cyrl-RS"/>
        </w:rPr>
        <w:t>Састоји се од праћења, сакупљања података,</w:t>
      </w:r>
      <w:r w:rsid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анализе и саопштавања информација</w:t>
      </w:r>
      <w:r w:rsidR="00270CA3">
        <w:rPr>
          <w:spacing w:val="-1"/>
          <w:lang w:val="sr-Cyrl-RS"/>
        </w:rPr>
        <w:t xml:space="preserve">. </w:t>
      </w:r>
      <w:r w:rsidRPr="00270CA3">
        <w:rPr>
          <w:spacing w:val="-1"/>
          <w:lang w:val="sr-Cyrl-RS"/>
        </w:rPr>
        <w:t>Оцењивање је описно и евидентира се у</w:t>
      </w:r>
      <w:r w:rsidR="00270CA3">
        <w:rPr>
          <w:spacing w:val="-1"/>
          <w:lang w:val="sr-Cyrl-RS"/>
        </w:rPr>
        <w:t xml:space="preserve"> </w:t>
      </w:r>
      <w:r w:rsidRPr="00270CA3">
        <w:rPr>
          <w:spacing w:val="-1"/>
          <w:lang w:val="sr-Cyrl-RS"/>
        </w:rPr>
        <w:t>педагошкој документацији наставника</w:t>
      </w:r>
      <w:r w:rsidR="00270CA3">
        <w:rPr>
          <w:spacing w:val="-1"/>
          <w:lang w:val="sr-Cyrl-RS"/>
        </w:rPr>
        <w:t xml:space="preserve"> и у електронском дневнику.</w:t>
      </w:r>
      <w:r w:rsidR="00270CA3" w:rsidRPr="00270CA3">
        <w:rPr>
          <w:lang w:val="sr-Cyrl-RS"/>
        </w:rPr>
        <w:t xml:space="preserve"> </w:t>
      </w:r>
      <w:r w:rsidR="00270CA3" w:rsidRPr="00270CA3">
        <w:rPr>
          <w:spacing w:val="-1"/>
          <w:lang w:val="sr-Cyrl-RS"/>
        </w:rPr>
        <w:t>Оцена се формира на основу довољног броја</w:t>
      </w:r>
      <w:r w:rsidR="00270CA3">
        <w:rPr>
          <w:spacing w:val="-1"/>
          <w:lang w:val="sr-Cyrl-RS"/>
        </w:rPr>
        <w:t xml:space="preserve"> </w:t>
      </w:r>
      <w:r w:rsidR="00270CA3" w:rsidRPr="00270CA3">
        <w:rPr>
          <w:spacing w:val="-1"/>
          <w:lang w:val="sr-Cyrl-RS"/>
        </w:rPr>
        <w:t xml:space="preserve">информација и доказа (посматрaње, </w:t>
      </w:r>
      <w:r w:rsidR="00270CA3">
        <w:rPr>
          <w:spacing w:val="-1"/>
          <w:lang w:val="sr-Cyrl-RS"/>
        </w:rPr>
        <w:t>домаћи задаци</w:t>
      </w:r>
      <w:r w:rsidR="00270CA3" w:rsidRPr="00270CA3">
        <w:rPr>
          <w:spacing w:val="-1"/>
          <w:lang w:val="sr-Cyrl-RS"/>
        </w:rPr>
        <w:t xml:space="preserve">, </w:t>
      </w:r>
      <w:r w:rsidR="00270CA3">
        <w:rPr>
          <w:spacing w:val="-1"/>
          <w:lang w:val="sr-Cyrl-RS"/>
        </w:rPr>
        <w:t xml:space="preserve">активност на часу, </w:t>
      </w:r>
      <w:r w:rsidR="00270CA3" w:rsidRPr="00270CA3">
        <w:rPr>
          <w:spacing w:val="-1"/>
          <w:lang w:val="sr-Cyrl-RS"/>
        </w:rPr>
        <w:t>продукти рада и сл.)</w:t>
      </w:r>
      <w:r w:rsidR="00270CA3">
        <w:rPr>
          <w:spacing w:val="-1"/>
          <w:lang w:val="sr-Cyrl-RS"/>
        </w:rPr>
        <w:t xml:space="preserve">. </w:t>
      </w:r>
    </w:p>
    <w:p w:rsidR="00152CC5" w:rsidRDefault="00270CA3" w:rsidP="00270CA3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D664B4">
        <w:rPr>
          <w:b/>
          <w:spacing w:val="-1"/>
          <w:lang w:val="sr-Cyrl-RS"/>
        </w:rPr>
        <w:t>Црвени симбол</w:t>
      </w:r>
      <w:r w:rsidR="00152CC5">
        <w:rPr>
          <w:spacing w:val="-1"/>
          <w:lang w:val="sr-Cyrl-RS"/>
        </w:rPr>
        <w:t>:</w:t>
      </w:r>
      <w:r>
        <w:rPr>
          <w:spacing w:val="-1"/>
          <w:lang w:val="sr-Cyrl-RS"/>
        </w:rPr>
        <w:t xml:space="preserve">  </w:t>
      </w:r>
      <w:r w:rsidR="00152CC5">
        <w:rPr>
          <w:spacing w:val="-1"/>
          <w:lang w:val="sr-Cyrl-RS"/>
        </w:rPr>
        <w:t>не</w:t>
      </w:r>
      <w:r w:rsidR="00501EC3">
        <w:rPr>
          <w:spacing w:val="-1"/>
          <w:lang w:val="sr-Latn-RS"/>
        </w:rPr>
        <w:t xml:space="preserve"> </w:t>
      </w:r>
      <w:r w:rsidR="00152CC5">
        <w:rPr>
          <w:spacing w:val="-1"/>
          <w:lang w:val="sr-Cyrl-RS"/>
        </w:rPr>
        <w:t>задовољава</w:t>
      </w:r>
    </w:p>
    <w:p w:rsidR="00152CC5" w:rsidRDefault="00270CA3" w:rsidP="00270CA3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D664B4">
        <w:rPr>
          <w:b/>
          <w:spacing w:val="-1"/>
          <w:lang w:val="sr-Cyrl-RS"/>
        </w:rPr>
        <w:t>Жути симбол</w:t>
      </w:r>
      <w:r w:rsidR="00152CC5">
        <w:rPr>
          <w:spacing w:val="-1"/>
          <w:lang w:val="sr-Cyrl-RS"/>
        </w:rPr>
        <w:t>:</w:t>
      </w:r>
      <w:r>
        <w:rPr>
          <w:spacing w:val="-1"/>
          <w:lang w:val="sr-Cyrl-RS"/>
        </w:rPr>
        <w:t xml:space="preserve"> </w:t>
      </w:r>
      <w:r w:rsidR="00152CC5">
        <w:rPr>
          <w:spacing w:val="-1"/>
          <w:lang w:val="sr-Cyrl-RS"/>
        </w:rPr>
        <w:t xml:space="preserve"> задовољава, добар</w:t>
      </w:r>
    </w:p>
    <w:p w:rsidR="00183FA1" w:rsidRDefault="00152CC5" w:rsidP="00270CA3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D664B4">
        <w:rPr>
          <w:b/>
          <w:spacing w:val="-1"/>
          <w:lang w:val="sr-Cyrl-RS"/>
        </w:rPr>
        <w:t>Зелени симбол</w:t>
      </w:r>
      <w:r>
        <w:rPr>
          <w:spacing w:val="-1"/>
          <w:lang w:val="sr-Cyrl-RS"/>
        </w:rPr>
        <w:t>:  врлодобар и одличан</w:t>
      </w:r>
      <w:r w:rsidR="00270CA3">
        <w:rPr>
          <w:spacing w:val="-1"/>
          <w:lang w:val="sr-Cyrl-RS"/>
        </w:rPr>
        <w:t xml:space="preserve"> </w:t>
      </w:r>
    </w:p>
    <w:p w:rsidR="00152CC5" w:rsidRPr="00D664B4" w:rsidRDefault="00152CC5" w:rsidP="00D664B4">
      <w:pPr>
        <w:pStyle w:val="BodyText"/>
        <w:spacing w:before="178"/>
        <w:ind w:left="100"/>
        <w:jc w:val="center"/>
        <w:rPr>
          <w:b/>
          <w:spacing w:val="-1"/>
          <w:sz w:val="28"/>
          <w:szCs w:val="28"/>
          <w:lang w:val="sr-Cyrl-RS"/>
        </w:rPr>
      </w:pPr>
      <w:r w:rsidRPr="00D664B4">
        <w:rPr>
          <w:b/>
          <w:spacing w:val="-1"/>
          <w:sz w:val="28"/>
          <w:szCs w:val="28"/>
          <w:lang w:val="sr-Cyrl-RS"/>
        </w:rPr>
        <w:t>Индивдуализација</w:t>
      </w:r>
    </w:p>
    <w:p w:rsidR="00152CC5" w:rsidRDefault="00152CC5" w:rsidP="00270CA3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152CC5">
        <w:rPr>
          <w:spacing w:val="-1"/>
          <w:lang w:val="sr-Cyrl-RS"/>
        </w:rPr>
        <w:t>Принцип индивидуализације се односи на прилагођавање дидактичке активности сваком ученику водећи рачуна о његовим индивидуалним особеностима.</w:t>
      </w:r>
      <w:r w:rsidRPr="00152CC5">
        <w:rPr>
          <w:lang w:val="sr-Cyrl-RS"/>
        </w:rPr>
        <w:t xml:space="preserve"> </w:t>
      </w:r>
      <w:r w:rsidRPr="00152CC5">
        <w:rPr>
          <w:spacing w:val="-1"/>
          <w:lang w:val="sr-Cyrl-RS"/>
        </w:rPr>
        <w:t>Главни циљ индивидуализације је научити ученике учењу, формирати код њих позитивну мотивацију за учење и ослободити потенцијалне способности сваког појединог ученика.</w:t>
      </w:r>
      <w:r w:rsidR="0033704B">
        <w:rPr>
          <w:spacing w:val="-1"/>
          <w:lang w:val="sr-Cyrl-RS"/>
        </w:rPr>
        <w:t xml:space="preserve"> Принцип индивидуализације се примењује на редовној настави и допунској и додатној настави, у складу са потребама.</w:t>
      </w:r>
    </w:p>
    <w:p w:rsidR="00745297" w:rsidRDefault="00745297" w:rsidP="00270CA3">
      <w:pPr>
        <w:pStyle w:val="BodyText"/>
        <w:spacing w:before="178"/>
        <w:ind w:left="100"/>
        <w:jc w:val="both"/>
        <w:rPr>
          <w:spacing w:val="-1"/>
          <w:lang w:val="sr-Cyrl-RS"/>
        </w:rPr>
      </w:pPr>
    </w:p>
    <w:p w:rsidR="00745297" w:rsidRPr="00D664B4" w:rsidRDefault="00663646" w:rsidP="00745297">
      <w:pPr>
        <w:pStyle w:val="BodyText"/>
        <w:spacing w:before="178"/>
        <w:ind w:left="100"/>
        <w:jc w:val="center"/>
        <w:rPr>
          <w:b/>
          <w:spacing w:val="-1"/>
          <w:sz w:val="32"/>
          <w:szCs w:val="32"/>
          <w:lang w:val="sr-Cyrl-RS"/>
        </w:rPr>
      </w:pPr>
      <w:r>
        <w:rPr>
          <w:b/>
          <w:spacing w:val="-1"/>
          <w:sz w:val="32"/>
          <w:szCs w:val="32"/>
          <w:lang w:val="sr-Cyrl-RS"/>
        </w:rPr>
        <w:t>Немачки, ф</w:t>
      </w:r>
      <w:r w:rsidR="00745297" w:rsidRPr="00D664B4">
        <w:rPr>
          <w:b/>
          <w:spacing w:val="-1"/>
          <w:sz w:val="32"/>
          <w:szCs w:val="32"/>
          <w:lang w:val="sr-Cyrl-RS"/>
        </w:rPr>
        <w:t>ранцуски, италијански и руски језик – Критеријуми оцењивања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b/>
          <w:spacing w:val="-1"/>
          <w:lang w:val="sr-Cyrl-RS"/>
        </w:rPr>
      </w:pPr>
      <w:r w:rsidRPr="00745297">
        <w:rPr>
          <w:b/>
          <w:spacing w:val="-1"/>
          <w:lang w:val="sr-Cyrl-RS"/>
        </w:rPr>
        <w:t>Рецепција: слушање, читање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745297">
        <w:rPr>
          <w:spacing w:val="-1"/>
          <w:lang w:val="sr-Cyrl-RS"/>
        </w:rPr>
        <w:t>Одличан (5) – ученик разуме суштину и детаље излагања, презентације или разговора; долази до потребних информација користећи различите технике читања и различите изворе; разуме дуже текстове различитог садржаја (адаптирана или оригинална прозна књижевна дела, актуелни новински чланци)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D664B4">
        <w:rPr>
          <w:b/>
          <w:spacing w:val="-1"/>
          <w:lang w:val="sr-Cyrl-RS"/>
        </w:rPr>
        <w:t>Врлодобар (4)</w:t>
      </w:r>
      <w:r w:rsidRPr="00745297">
        <w:rPr>
          <w:spacing w:val="-1"/>
          <w:lang w:val="sr-Cyrl-RS"/>
        </w:rPr>
        <w:t xml:space="preserve"> – ученик разуме саговорника који излаже нормалним темпом, али је понекад потребно нешто поновити; не разуме сваку појединост писаног или слушаног документа, али успешно проналази потребне информације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D664B4">
        <w:rPr>
          <w:b/>
          <w:spacing w:val="-1"/>
          <w:lang w:val="sr-Cyrl-RS"/>
        </w:rPr>
        <w:t>Добар (3</w:t>
      </w:r>
      <w:r w:rsidRPr="00745297">
        <w:rPr>
          <w:spacing w:val="-1"/>
          <w:lang w:val="sr-Cyrl-RS"/>
        </w:rPr>
        <w:t>) – ученик разуме излагање или питање постављено споријим темпом; понекад је неопходно поједноставити делове излагања или текста; потребно је усмеравати ученика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D664B4">
        <w:rPr>
          <w:b/>
          <w:spacing w:val="-1"/>
          <w:lang w:val="sr-Cyrl-RS"/>
        </w:rPr>
        <w:t>Довољан (2)</w:t>
      </w:r>
      <w:r w:rsidRPr="00745297">
        <w:rPr>
          <w:spacing w:val="-1"/>
          <w:lang w:val="sr-Cyrl-RS"/>
        </w:rPr>
        <w:t xml:space="preserve"> – ученик има минимум разумевања и напредује уз помоћ наставника; има тешкоће у разумевању разговора или текста, па су му неопходна објашњења и поједностављења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D664B4">
        <w:rPr>
          <w:b/>
          <w:spacing w:val="-1"/>
          <w:lang w:val="sr-Cyrl-RS"/>
        </w:rPr>
        <w:t>Недовољан (1)</w:t>
      </w:r>
      <w:r w:rsidRPr="00745297">
        <w:rPr>
          <w:spacing w:val="-1"/>
          <w:lang w:val="sr-Cyrl-RS"/>
        </w:rPr>
        <w:t xml:space="preserve"> – ученик не разуме саговорника или текст ни уз помоћ наставника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b/>
          <w:spacing w:val="-1"/>
          <w:lang w:val="sr-Cyrl-RS"/>
        </w:rPr>
      </w:pPr>
      <w:r w:rsidRPr="00745297">
        <w:rPr>
          <w:b/>
          <w:spacing w:val="-1"/>
          <w:lang w:val="sr-Cyrl-RS"/>
        </w:rPr>
        <w:t>Продукција: говор, писање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745297">
        <w:rPr>
          <w:spacing w:val="-1"/>
          <w:lang w:val="sr-Cyrl-RS"/>
        </w:rPr>
        <w:t xml:space="preserve">Одличан (5) – ученик учествује у усменој и писаној комуникацији, износи своје ставове и мишљење, размењује информације; изговор је потпуно разумљив; примењује правописну </w:t>
      </w:r>
      <w:r w:rsidRPr="00745297">
        <w:rPr>
          <w:spacing w:val="-1"/>
          <w:lang w:val="sr-Cyrl-RS"/>
        </w:rPr>
        <w:lastRenderedPageBreak/>
        <w:t>норму, језичка правила и правила организације текста; на писменим проверама постиже одличан резултат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1E79F4">
        <w:rPr>
          <w:b/>
          <w:spacing w:val="-1"/>
          <w:lang w:val="sr-Cyrl-RS"/>
        </w:rPr>
        <w:t>Врлодобар (4)</w:t>
      </w:r>
      <w:r w:rsidRPr="00745297">
        <w:rPr>
          <w:spacing w:val="-1"/>
          <w:lang w:val="sr-Cyrl-RS"/>
        </w:rPr>
        <w:t xml:space="preserve"> – ученик учествује у усменој и писаној комуникацији; прави мање грешке које не утичу на разумевање; понекад користи неадекватну реч или прави правописну грешку; на писменим проверама има врло добар резултат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1E79F4">
        <w:rPr>
          <w:b/>
          <w:spacing w:val="-1"/>
          <w:lang w:val="sr-Cyrl-RS"/>
        </w:rPr>
        <w:t>Добар (3)</w:t>
      </w:r>
      <w:r w:rsidRPr="00745297">
        <w:rPr>
          <w:spacing w:val="-1"/>
          <w:lang w:val="sr-Cyrl-RS"/>
        </w:rPr>
        <w:t xml:space="preserve"> – ученик може да комуницира, али му је вокабулар скроман; има тешкоће у изговору или интонацији; прави веће правописне и граматичке грешке; има просечне резултате на писменим проверама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1E79F4">
        <w:rPr>
          <w:b/>
          <w:spacing w:val="-1"/>
          <w:lang w:val="sr-Cyrl-RS"/>
        </w:rPr>
        <w:t xml:space="preserve">Довољан (2) </w:t>
      </w:r>
      <w:r w:rsidRPr="00745297">
        <w:rPr>
          <w:spacing w:val="-1"/>
          <w:lang w:val="sr-Cyrl-RS"/>
        </w:rPr>
        <w:t>– ученик има ограничен вокабулар и лош изговор; прави честе и озбиљне правописне и граматичке грешке; постиже минималан резултат на писменим проверама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1E79F4">
        <w:rPr>
          <w:b/>
          <w:spacing w:val="-1"/>
          <w:lang w:val="sr-Cyrl-RS"/>
        </w:rPr>
        <w:t>Недовољан (1)</w:t>
      </w:r>
      <w:r w:rsidRPr="00745297">
        <w:rPr>
          <w:spacing w:val="-1"/>
          <w:lang w:val="sr-Cyrl-RS"/>
        </w:rPr>
        <w:t xml:space="preserve"> – ученик не учествује у усменој и писаној комуникацији; изговор је неразумљив; није усвојио основни вокабулар ни знања о језику; на писменим проверама не постиже минималан резултат</w:t>
      </w:r>
    </w:p>
    <w:p w:rsidR="00745297" w:rsidRPr="00745297" w:rsidRDefault="00745297" w:rsidP="00745297">
      <w:pPr>
        <w:pStyle w:val="BodyText"/>
        <w:spacing w:before="178"/>
        <w:ind w:left="100"/>
        <w:jc w:val="both"/>
        <w:rPr>
          <w:b/>
          <w:spacing w:val="-1"/>
          <w:lang w:val="sr-Cyrl-RS"/>
        </w:rPr>
      </w:pPr>
      <w:r w:rsidRPr="00745297">
        <w:rPr>
          <w:b/>
          <w:spacing w:val="-1"/>
          <w:lang w:val="sr-Cyrl-RS"/>
        </w:rPr>
        <w:t>Писмене провере знања</w:t>
      </w:r>
    </w:p>
    <w:p w:rsid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 w:rsidRPr="00745297">
        <w:rPr>
          <w:spacing w:val="-1"/>
          <w:lang w:val="sr-Cyrl-RS"/>
        </w:rPr>
        <w:t xml:space="preserve">Изражено у процентима: </w:t>
      </w:r>
    </w:p>
    <w:p w:rsid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Одличан (5): 85-100%</w:t>
      </w:r>
    </w:p>
    <w:p w:rsid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Врлодобар (4): 74-84%</w:t>
      </w:r>
    </w:p>
    <w:p w:rsid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Добар (3): 62-73%</w:t>
      </w:r>
    </w:p>
    <w:p w:rsidR="00745297" w:rsidRDefault="00745297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 xml:space="preserve">Довољан (2) </w:t>
      </w:r>
      <w:r w:rsidR="00663646">
        <w:rPr>
          <w:spacing w:val="-1"/>
          <w:lang w:val="sr-Cyrl-RS"/>
        </w:rPr>
        <w:t>35</w:t>
      </w:r>
      <w:r>
        <w:rPr>
          <w:spacing w:val="-1"/>
          <w:lang w:val="sr-Cyrl-RS"/>
        </w:rPr>
        <w:t>-61%</w:t>
      </w:r>
    </w:p>
    <w:p w:rsidR="00385AE2" w:rsidRDefault="00385AE2" w:rsidP="00745297">
      <w:pPr>
        <w:pStyle w:val="BodyText"/>
        <w:spacing w:before="178"/>
        <w:ind w:left="100"/>
        <w:jc w:val="both"/>
        <w:rPr>
          <w:spacing w:val="-1"/>
          <w:lang w:val="sr-Cyrl-RS"/>
        </w:rPr>
      </w:pPr>
    </w:p>
    <w:p w:rsidR="00385AE2" w:rsidRPr="00385AE2" w:rsidRDefault="00385AE2" w:rsidP="00D664B4">
      <w:pPr>
        <w:adjustRightInd w:val="0"/>
        <w:spacing w:after="200"/>
        <w:jc w:val="center"/>
        <w:rPr>
          <w:b/>
          <w:bCs/>
          <w:sz w:val="36"/>
          <w:szCs w:val="36"/>
          <w:lang w:val="sr-Latn-RS"/>
        </w:rPr>
      </w:pPr>
      <w:r w:rsidRPr="00D664B4">
        <w:rPr>
          <w:b/>
          <w:bCs/>
          <w:sz w:val="32"/>
          <w:szCs w:val="32"/>
          <w:lang w:val="sr-Cyrl-RS"/>
        </w:rPr>
        <w:t>Латински језик – критеријуи оцењивања</w:t>
      </w:r>
      <w:r w:rsidRPr="00385AE2">
        <w:rPr>
          <w:b/>
          <w:bCs/>
          <w:sz w:val="36"/>
          <w:szCs w:val="36"/>
          <w:lang w:val="sr-Latn-RS"/>
        </w:rPr>
        <w:t xml:space="preserve"> </w:t>
      </w:r>
    </w:p>
    <w:p w:rsidR="00385AE2" w:rsidRPr="00D664B4" w:rsidRDefault="00385AE2" w:rsidP="00D664B4">
      <w:pPr>
        <w:adjustRightInd w:val="0"/>
        <w:spacing w:after="200"/>
        <w:jc w:val="center"/>
        <w:rPr>
          <w:b/>
          <w:bCs/>
          <w:sz w:val="24"/>
          <w:szCs w:val="24"/>
          <w:lang w:val="sr-Latn-RS"/>
        </w:rPr>
      </w:pPr>
      <w:r w:rsidRPr="00D664B4">
        <w:rPr>
          <w:b/>
          <w:bCs/>
          <w:sz w:val="24"/>
          <w:szCs w:val="24"/>
          <w:lang w:val="sr-Cyrl-RS"/>
        </w:rPr>
        <w:t>Усаглашавање критеријума за интерну евалуацију</w:t>
      </w:r>
    </w:p>
    <w:p w:rsidR="00385AE2" w:rsidRPr="00D664B4" w:rsidRDefault="00385AE2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  <w:r w:rsidRPr="00D664B4">
        <w:rPr>
          <w:sz w:val="24"/>
          <w:szCs w:val="24"/>
          <w:lang w:val="sr-Cyrl-RS"/>
        </w:rPr>
        <w:t>Усклађени критеријуми се односе на усмени и писмени део оцене.</w:t>
      </w:r>
    </w:p>
    <w:p w:rsidR="00385AE2" w:rsidRPr="00D664B4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D664B4">
        <w:rPr>
          <w:sz w:val="24"/>
          <w:szCs w:val="24"/>
          <w:lang w:val="sr-Cyrl-RS"/>
        </w:rPr>
        <w:t xml:space="preserve">За усмени одговор вреднују се разумевање текста, усвојеност граматичких садржаја, усвојеност вокабулара и елемената римске цивилизације. </w:t>
      </w:r>
      <w:r w:rsidRPr="00D664B4">
        <w:rPr>
          <w:sz w:val="24"/>
          <w:szCs w:val="24"/>
          <w:lang w:val="sr-Latn-RS"/>
        </w:rPr>
        <w:t xml:space="preserve"> </w:t>
      </w:r>
    </w:p>
    <w:p w:rsidR="00385AE2" w:rsidRPr="00D664B4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D664B4">
        <w:rPr>
          <w:bCs/>
          <w:sz w:val="24"/>
          <w:szCs w:val="24"/>
          <w:lang w:val="sr-Latn-RS"/>
        </w:rPr>
        <w:t xml:space="preserve">    </w:t>
      </w:r>
      <w:r w:rsidRPr="00D664B4">
        <w:rPr>
          <w:bCs/>
          <w:sz w:val="24"/>
          <w:szCs w:val="24"/>
          <w:lang w:val="sr-Cyrl-RS"/>
        </w:rPr>
        <w:t>При вредновању разумевања текста од ученика се очекује да нализира текстили задате реченице, уочи односе у њему и преведе га.</w:t>
      </w:r>
      <w:r w:rsidRPr="00D664B4">
        <w:rPr>
          <w:sz w:val="24"/>
          <w:szCs w:val="24"/>
          <w:lang w:val="sr-Latn-RS"/>
        </w:rPr>
        <w:t xml:space="preserve">  </w:t>
      </w:r>
    </w:p>
    <w:p w:rsidR="00385AE2" w:rsidRPr="00D664B4" w:rsidRDefault="00385AE2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  <w:r w:rsidRPr="00D664B4">
        <w:rPr>
          <w:sz w:val="24"/>
          <w:szCs w:val="24"/>
          <w:lang w:val="sr-Cyrl-RS"/>
        </w:rPr>
        <w:t xml:space="preserve">За оцену </w:t>
      </w:r>
      <w:r w:rsidRPr="00663646">
        <w:rPr>
          <w:b/>
          <w:sz w:val="24"/>
          <w:szCs w:val="24"/>
          <w:lang w:val="sr-Cyrl-RS"/>
        </w:rPr>
        <w:t xml:space="preserve">довољан </w:t>
      </w:r>
      <w:r w:rsidRPr="00663646">
        <w:rPr>
          <w:b/>
          <w:sz w:val="24"/>
          <w:szCs w:val="24"/>
          <w:lang w:val="sr-Latn-RS"/>
        </w:rPr>
        <w:t>(2</w:t>
      </w:r>
      <w:r w:rsidRPr="00D664B4">
        <w:rPr>
          <w:sz w:val="24"/>
          <w:szCs w:val="24"/>
          <w:lang w:val="sr-Latn-RS"/>
        </w:rPr>
        <w:t xml:space="preserve">) </w:t>
      </w:r>
      <w:r w:rsidRPr="00D664B4">
        <w:rPr>
          <w:sz w:val="24"/>
          <w:szCs w:val="24"/>
          <w:lang w:val="sr-Cyrl-RS"/>
        </w:rPr>
        <w:t>ученик препознаје функције у реченици и именује односе у реченици, али преводи само уз помоћ наставника.</w:t>
      </w:r>
    </w:p>
    <w:p w:rsidR="00385AE2" w:rsidRPr="00D664B4" w:rsidRDefault="00385AE2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  <w:r w:rsidRPr="00D664B4">
        <w:rPr>
          <w:sz w:val="24"/>
          <w:szCs w:val="24"/>
          <w:lang w:val="sr-Cyrl-RS"/>
        </w:rPr>
        <w:t xml:space="preserve">За оцену </w:t>
      </w:r>
      <w:r w:rsidRPr="00663646">
        <w:rPr>
          <w:b/>
          <w:sz w:val="24"/>
          <w:szCs w:val="24"/>
          <w:lang w:val="sr-Cyrl-RS"/>
        </w:rPr>
        <w:t xml:space="preserve">добар </w:t>
      </w:r>
      <w:r w:rsidRPr="00663646">
        <w:rPr>
          <w:b/>
          <w:sz w:val="24"/>
          <w:szCs w:val="24"/>
          <w:lang w:val="sr-Latn-RS"/>
        </w:rPr>
        <w:t>(3)</w:t>
      </w:r>
      <w:r w:rsidRPr="00D664B4">
        <w:rPr>
          <w:sz w:val="24"/>
          <w:szCs w:val="24"/>
          <w:lang w:val="sr-Latn-RS"/>
        </w:rPr>
        <w:t xml:space="preserve"> </w:t>
      </w:r>
      <w:r w:rsidRPr="00D664B4">
        <w:rPr>
          <w:sz w:val="24"/>
          <w:szCs w:val="24"/>
          <w:lang w:val="sr-Cyrl-RS"/>
        </w:rPr>
        <w:t>ученик уочава функције у реченици, разуме односе и самостално преводи једноставне реченице.</w:t>
      </w:r>
    </w:p>
    <w:p w:rsidR="00385AE2" w:rsidRPr="00D664B4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385AE2">
        <w:rPr>
          <w:sz w:val="28"/>
          <w:szCs w:val="28"/>
          <w:lang w:val="sr-Latn-RS"/>
        </w:rPr>
        <w:t xml:space="preserve"> </w:t>
      </w:r>
      <w:r w:rsidRPr="00D664B4">
        <w:rPr>
          <w:sz w:val="24"/>
          <w:szCs w:val="24"/>
          <w:lang w:val="sr-Cyrl-RS"/>
        </w:rPr>
        <w:t>За о</w:t>
      </w:r>
      <w:r w:rsidR="00D664B4" w:rsidRPr="00D664B4">
        <w:rPr>
          <w:sz w:val="24"/>
          <w:szCs w:val="24"/>
          <w:lang w:val="sr-Cyrl-RS"/>
        </w:rPr>
        <w:t>ц</w:t>
      </w:r>
      <w:r w:rsidRPr="00D664B4">
        <w:rPr>
          <w:sz w:val="24"/>
          <w:szCs w:val="24"/>
          <w:lang w:val="sr-Cyrl-RS"/>
        </w:rPr>
        <w:t xml:space="preserve">ену </w:t>
      </w:r>
      <w:r w:rsidRPr="00663646">
        <w:rPr>
          <w:b/>
          <w:sz w:val="24"/>
          <w:szCs w:val="24"/>
          <w:lang w:val="sr-Cyrl-RS"/>
        </w:rPr>
        <w:t>врлодобар</w:t>
      </w:r>
      <w:r w:rsidRPr="00663646">
        <w:rPr>
          <w:b/>
          <w:sz w:val="24"/>
          <w:szCs w:val="24"/>
          <w:lang w:val="sr-Latn-RS"/>
        </w:rPr>
        <w:t xml:space="preserve"> (4)</w:t>
      </w:r>
      <w:r w:rsidRPr="00D664B4">
        <w:rPr>
          <w:sz w:val="24"/>
          <w:szCs w:val="24"/>
          <w:lang w:val="sr-Latn-RS"/>
        </w:rPr>
        <w:t xml:space="preserve"> </w:t>
      </w:r>
      <w:r w:rsidRPr="00D664B4">
        <w:rPr>
          <w:sz w:val="24"/>
          <w:szCs w:val="24"/>
          <w:lang w:val="sr-Cyrl-RS"/>
        </w:rPr>
        <w:t xml:space="preserve">ученик </w:t>
      </w:r>
      <w:r w:rsidR="00D664B4" w:rsidRPr="00D664B4">
        <w:rPr>
          <w:sz w:val="24"/>
          <w:szCs w:val="24"/>
          <w:lang w:val="sr-Cyrl-RS"/>
        </w:rPr>
        <w:t>разликује функције у реченици, разуме односе у њоји и самостално преводи сложеније реченице.</w:t>
      </w:r>
      <w:r w:rsidRPr="00D664B4">
        <w:rPr>
          <w:sz w:val="24"/>
          <w:szCs w:val="24"/>
          <w:lang w:val="sr-Latn-RS"/>
        </w:rPr>
        <w:t xml:space="preserve"> </w:t>
      </w:r>
    </w:p>
    <w:p w:rsidR="00385AE2" w:rsidRPr="00D664B4" w:rsidRDefault="00D664B4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D664B4">
        <w:rPr>
          <w:sz w:val="24"/>
          <w:szCs w:val="24"/>
          <w:lang w:val="sr-Cyrl-RS"/>
        </w:rPr>
        <w:t xml:space="preserve">За оцену </w:t>
      </w:r>
      <w:r w:rsidRPr="00663646">
        <w:rPr>
          <w:b/>
          <w:sz w:val="24"/>
          <w:szCs w:val="24"/>
          <w:lang w:val="sr-Cyrl-RS"/>
        </w:rPr>
        <w:t>одличан</w:t>
      </w:r>
      <w:r w:rsidR="00385AE2" w:rsidRPr="00663646">
        <w:rPr>
          <w:b/>
          <w:sz w:val="24"/>
          <w:szCs w:val="24"/>
          <w:lang w:val="sr-Latn-RS"/>
        </w:rPr>
        <w:t xml:space="preserve"> (5)</w:t>
      </w:r>
      <w:r w:rsidR="00385AE2" w:rsidRPr="00D664B4">
        <w:rPr>
          <w:sz w:val="24"/>
          <w:szCs w:val="24"/>
          <w:lang w:val="sr-Latn-RS"/>
        </w:rPr>
        <w:t xml:space="preserve"> </w:t>
      </w:r>
      <w:r w:rsidRPr="00D664B4">
        <w:rPr>
          <w:sz w:val="24"/>
          <w:szCs w:val="24"/>
          <w:lang w:val="sr-Cyrl-RS"/>
        </w:rPr>
        <w:t>ученик схвата и повезује односе у реченици и успешно преводи текстове.</w:t>
      </w:r>
    </w:p>
    <w:p w:rsidR="00385AE2" w:rsidRPr="00D664B4" w:rsidRDefault="00D664B4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D664B4">
        <w:rPr>
          <w:sz w:val="24"/>
          <w:szCs w:val="24"/>
          <w:lang w:val="sr-Cyrl-RS"/>
        </w:rPr>
        <w:t>При вредновању грматичких садржаја од ученика се очекује да познаје и самостално примењује елементе латинске граматике.</w:t>
      </w:r>
    </w:p>
    <w:p w:rsidR="00385AE2" w:rsidRPr="00D664B4" w:rsidRDefault="00D664B4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D664B4">
        <w:rPr>
          <w:sz w:val="24"/>
          <w:szCs w:val="24"/>
          <w:lang w:val="sr-Cyrl-RS"/>
        </w:rPr>
        <w:t xml:space="preserve">За оцену </w:t>
      </w:r>
      <w:r w:rsidRPr="00663646">
        <w:rPr>
          <w:b/>
          <w:sz w:val="24"/>
          <w:szCs w:val="24"/>
          <w:lang w:val="sr-Cyrl-RS"/>
        </w:rPr>
        <w:t xml:space="preserve">довољан </w:t>
      </w:r>
      <w:r w:rsidR="00385AE2" w:rsidRPr="00663646">
        <w:rPr>
          <w:b/>
          <w:sz w:val="24"/>
          <w:szCs w:val="24"/>
          <w:lang w:val="sr-Latn-RS"/>
        </w:rPr>
        <w:t xml:space="preserve"> (2)</w:t>
      </w:r>
      <w:r w:rsidR="00385AE2" w:rsidRPr="00D664B4">
        <w:rPr>
          <w:sz w:val="24"/>
          <w:szCs w:val="24"/>
          <w:lang w:val="sr-Latn-RS"/>
        </w:rPr>
        <w:t xml:space="preserve"> </w:t>
      </w:r>
      <w:r w:rsidRPr="00D664B4">
        <w:rPr>
          <w:sz w:val="24"/>
          <w:szCs w:val="24"/>
          <w:lang w:val="sr-Cyrl-RS"/>
        </w:rPr>
        <w:t>ученик распознаје латинске облике и наводи правила, али их примењује само уз помоћ наставника.</w:t>
      </w:r>
    </w:p>
    <w:p w:rsidR="00385AE2" w:rsidRPr="00D664B4" w:rsidRDefault="00D664B4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D664B4">
        <w:rPr>
          <w:sz w:val="24"/>
          <w:szCs w:val="24"/>
          <w:lang w:val="sr-Cyrl-RS"/>
        </w:rPr>
        <w:lastRenderedPageBreak/>
        <w:t xml:space="preserve">За оцену </w:t>
      </w:r>
      <w:r w:rsidRPr="00663646">
        <w:rPr>
          <w:b/>
          <w:sz w:val="24"/>
          <w:szCs w:val="24"/>
          <w:lang w:val="sr-Cyrl-RS"/>
        </w:rPr>
        <w:t xml:space="preserve">добар </w:t>
      </w:r>
      <w:r w:rsidR="00385AE2" w:rsidRPr="00663646">
        <w:rPr>
          <w:b/>
          <w:sz w:val="24"/>
          <w:szCs w:val="24"/>
          <w:lang w:val="sr-Latn-RS"/>
        </w:rPr>
        <w:t>(3)</w:t>
      </w:r>
      <w:r w:rsidR="00385AE2" w:rsidRPr="00D664B4">
        <w:rPr>
          <w:sz w:val="24"/>
          <w:szCs w:val="24"/>
          <w:lang w:val="sr-Latn-RS"/>
        </w:rPr>
        <w:t xml:space="preserve"> </w:t>
      </w:r>
      <w:r w:rsidRPr="00D664B4">
        <w:rPr>
          <w:sz w:val="24"/>
          <w:szCs w:val="24"/>
          <w:lang w:val="sr-Cyrl-RS"/>
        </w:rPr>
        <w:t>ученик деклинира и коњугира, разликује облике, али није самосталан у манипулисању облицима, односно конструкцијама.</w:t>
      </w:r>
    </w:p>
    <w:p w:rsidR="00FF015A" w:rsidRPr="00FF015A" w:rsidRDefault="00D664B4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FF015A">
        <w:rPr>
          <w:sz w:val="24"/>
          <w:szCs w:val="24"/>
          <w:lang w:val="sr-Cyrl-RS"/>
        </w:rPr>
        <w:t xml:space="preserve">За оцену </w:t>
      </w:r>
      <w:r w:rsidRPr="00663646">
        <w:rPr>
          <w:b/>
          <w:sz w:val="24"/>
          <w:szCs w:val="24"/>
          <w:lang w:val="sr-Cyrl-RS"/>
        </w:rPr>
        <w:t xml:space="preserve">врлодобар </w:t>
      </w:r>
      <w:r w:rsidR="00FF015A" w:rsidRPr="00663646">
        <w:rPr>
          <w:b/>
          <w:sz w:val="24"/>
          <w:szCs w:val="24"/>
          <w:lang w:val="sr-Latn-RS"/>
        </w:rPr>
        <w:t xml:space="preserve"> (4)</w:t>
      </w:r>
      <w:r w:rsidR="00FF015A" w:rsidRPr="00FF015A">
        <w:rPr>
          <w:sz w:val="24"/>
          <w:szCs w:val="24"/>
          <w:lang w:val="sr-Latn-RS"/>
        </w:rPr>
        <w:t xml:space="preserve"> ученик деклинира и коњугира, разликује облике и саостално примењује правила и манипулише облицима, односно конструкцијама.</w:t>
      </w:r>
    </w:p>
    <w:p w:rsidR="00385AE2" w:rsidRPr="00FF015A" w:rsidRDefault="00FF015A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FF015A">
        <w:rPr>
          <w:sz w:val="24"/>
          <w:szCs w:val="24"/>
          <w:lang w:val="sr-Cyrl-RS"/>
        </w:rPr>
        <w:t xml:space="preserve">За оцену </w:t>
      </w:r>
      <w:r w:rsidRPr="00663646">
        <w:rPr>
          <w:b/>
          <w:sz w:val="24"/>
          <w:szCs w:val="24"/>
          <w:lang w:val="sr-Cyrl-RS"/>
        </w:rPr>
        <w:t xml:space="preserve">одличан </w:t>
      </w:r>
      <w:r w:rsidR="00385AE2" w:rsidRPr="00663646">
        <w:rPr>
          <w:b/>
          <w:sz w:val="24"/>
          <w:szCs w:val="24"/>
          <w:lang w:val="sr-Latn-RS"/>
        </w:rPr>
        <w:t xml:space="preserve"> (5)</w:t>
      </w:r>
      <w:r w:rsidR="00385AE2" w:rsidRPr="00FF015A">
        <w:rPr>
          <w:sz w:val="24"/>
          <w:szCs w:val="24"/>
          <w:lang w:val="sr-Latn-RS"/>
        </w:rPr>
        <w:t xml:space="preserve"> </w:t>
      </w:r>
      <w:r w:rsidRPr="00FF015A">
        <w:rPr>
          <w:sz w:val="24"/>
          <w:szCs w:val="24"/>
          <w:lang w:val="sr-Cyrl-RS"/>
        </w:rPr>
        <w:t>ученик самостално примењује правила латинске граматике, манипулише облицима, односно конструкцијама.</w:t>
      </w:r>
    </w:p>
    <w:p w:rsidR="00385AE2" w:rsidRPr="00FF015A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FF015A">
        <w:rPr>
          <w:sz w:val="24"/>
          <w:szCs w:val="24"/>
          <w:lang w:val="sr-Latn-RS"/>
        </w:rPr>
        <w:t xml:space="preserve">   </w:t>
      </w:r>
      <w:r w:rsidR="00FF015A" w:rsidRPr="00FF015A">
        <w:rPr>
          <w:sz w:val="24"/>
          <w:szCs w:val="24"/>
          <w:lang w:val="sr-Cyrl-RS"/>
        </w:rPr>
        <w:t>При вредновању вокабулара, од ученика се очекује да уме да наводи речи у њиховим речничким облицима и зна значење истих.</w:t>
      </w:r>
      <w:r w:rsidRPr="00FF015A">
        <w:rPr>
          <w:sz w:val="24"/>
          <w:szCs w:val="24"/>
          <w:lang w:val="sr-Latn-RS"/>
        </w:rPr>
        <w:t xml:space="preserve"> </w:t>
      </w:r>
    </w:p>
    <w:p w:rsidR="00385AE2" w:rsidRPr="00FF015A" w:rsidRDefault="00FF015A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FF015A">
        <w:rPr>
          <w:sz w:val="24"/>
          <w:szCs w:val="24"/>
          <w:lang w:val="sr-Cyrl-RS"/>
        </w:rPr>
        <w:t>У току школске године ученици ће постепено повећавати свој вокабулар и уочавати речи латинског порекла у српсом и страним језицима.</w:t>
      </w:r>
    </w:p>
    <w:p w:rsidR="00385AE2" w:rsidRPr="00FF015A" w:rsidRDefault="00FF015A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FF015A">
        <w:rPr>
          <w:sz w:val="24"/>
          <w:szCs w:val="24"/>
          <w:lang w:val="sr-Cyrl-RS"/>
        </w:rPr>
        <w:t>Провера вокабулара вршиће се кроз превођење унапред задатих текстова или непознатих реченица.</w:t>
      </w:r>
    </w:p>
    <w:p w:rsidR="00385AE2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</w:p>
    <w:p w:rsidR="00A3286C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  <w:r w:rsidRPr="001D472D">
        <w:rPr>
          <w:sz w:val="24"/>
          <w:szCs w:val="24"/>
          <w:lang w:val="sr-Latn-RS"/>
        </w:rPr>
        <w:t xml:space="preserve">   </w:t>
      </w:r>
      <w:r w:rsidR="00FF015A" w:rsidRPr="001D472D">
        <w:rPr>
          <w:sz w:val="24"/>
          <w:szCs w:val="24"/>
          <w:lang w:val="sr-Cyrl-RS"/>
        </w:rPr>
        <w:t>Вредновање усвојености елемената римске цивилизације врђиће се оцењивањем ученичких презентација на задату тему и кроз пројектну наставу</w:t>
      </w:r>
      <w:r w:rsidR="003E1578" w:rsidRPr="001D472D">
        <w:rPr>
          <w:sz w:val="24"/>
          <w:szCs w:val="24"/>
          <w:lang w:val="sr-Cyrl-RS"/>
        </w:rPr>
        <w:t>, при чему ће се узимати у обзир излагање предвиђеног садржаја, истраживачки рад, уочавање утицаја римске цивилизације на Европу и свет, као и креативност. Такође, један део часова биће посвећен учењу латинских изрека.</w:t>
      </w:r>
      <w:r w:rsidR="00A3286C" w:rsidRPr="001D472D">
        <w:rPr>
          <w:sz w:val="24"/>
          <w:szCs w:val="24"/>
          <w:lang w:val="sr-Cyrl-RS"/>
        </w:rPr>
        <w:t>Провера знања изрека може се вршити усмено или писменом провером. Договором су утврђени квантитативни критеријуми:</w:t>
      </w:r>
    </w:p>
    <w:p w:rsidR="00385AE2" w:rsidRPr="001D472D" w:rsidRDefault="00A3286C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1D472D">
        <w:rPr>
          <w:sz w:val="24"/>
          <w:szCs w:val="24"/>
          <w:lang w:val="sr-Latn-RS"/>
        </w:rPr>
        <w:t xml:space="preserve"> </w:t>
      </w:r>
      <w:r w:rsidR="00385AE2" w:rsidRPr="001D472D">
        <w:rPr>
          <w:sz w:val="24"/>
          <w:szCs w:val="24"/>
          <w:lang w:val="sr-Latn-RS"/>
        </w:rPr>
        <w:t xml:space="preserve">26-30 </w:t>
      </w:r>
      <w:r w:rsidRPr="001D472D">
        <w:rPr>
          <w:sz w:val="24"/>
          <w:szCs w:val="24"/>
          <w:lang w:val="sr-Cyrl-RS"/>
        </w:rPr>
        <w:t xml:space="preserve">оцена одличан </w:t>
      </w:r>
      <w:r w:rsidR="00385AE2" w:rsidRPr="001D472D">
        <w:rPr>
          <w:sz w:val="24"/>
          <w:szCs w:val="24"/>
          <w:lang w:val="sr-Latn-RS"/>
        </w:rPr>
        <w:t>5</w:t>
      </w:r>
    </w:p>
    <w:p w:rsidR="00385AE2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1D472D">
        <w:rPr>
          <w:sz w:val="24"/>
          <w:szCs w:val="24"/>
          <w:lang w:val="sr-Latn-RS"/>
        </w:rPr>
        <w:t xml:space="preserve">21-25 </w:t>
      </w:r>
      <w:r w:rsidR="00A3286C" w:rsidRPr="001D472D">
        <w:rPr>
          <w:sz w:val="24"/>
          <w:szCs w:val="24"/>
          <w:lang w:val="sr-Cyrl-RS"/>
        </w:rPr>
        <w:t>оцена врлодобар</w:t>
      </w:r>
      <w:r w:rsidRPr="001D472D">
        <w:rPr>
          <w:sz w:val="24"/>
          <w:szCs w:val="24"/>
          <w:lang w:val="sr-Latn-RS"/>
        </w:rPr>
        <w:t xml:space="preserve"> 4</w:t>
      </w:r>
    </w:p>
    <w:p w:rsidR="00385AE2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1D472D">
        <w:rPr>
          <w:sz w:val="24"/>
          <w:szCs w:val="24"/>
          <w:lang w:val="sr-Latn-RS"/>
        </w:rPr>
        <w:t xml:space="preserve">16-20 </w:t>
      </w:r>
      <w:r w:rsidR="00A3286C" w:rsidRPr="001D472D">
        <w:rPr>
          <w:sz w:val="24"/>
          <w:szCs w:val="24"/>
          <w:lang w:val="sr-Cyrl-RS"/>
        </w:rPr>
        <w:t>оцена добар</w:t>
      </w:r>
      <w:r w:rsidRPr="001D472D">
        <w:rPr>
          <w:sz w:val="24"/>
          <w:szCs w:val="24"/>
          <w:lang w:val="sr-Latn-RS"/>
        </w:rPr>
        <w:t xml:space="preserve"> 3</w:t>
      </w:r>
    </w:p>
    <w:p w:rsidR="00385AE2" w:rsidRPr="001D472D" w:rsidRDefault="00A3286C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1D472D">
        <w:rPr>
          <w:sz w:val="24"/>
          <w:szCs w:val="24"/>
          <w:lang w:val="sr-Latn-RS"/>
        </w:rPr>
        <w:t>11- 15 оцена довољан</w:t>
      </w:r>
      <w:r w:rsidR="00385AE2" w:rsidRPr="001D472D">
        <w:rPr>
          <w:sz w:val="24"/>
          <w:szCs w:val="24"/>
          <w:lang w:val="sr-Latn-RS"/>
        </w:rPr>
        <w:t xml:space="preserve"> 2</w:t>
      </w:r>
    </w:p>
    <w:p w:rsidR="00385AE2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1D472D">
        <w:rPr>
          <w:sz w:val="24"/>
          <w:szCs w:val="24"/>
          <w:lang w:val="sr-Latn-RS"/>
        </w:rPr>
        <w:t xml:space="preserve">0-10 </w:t>
      </w:r>
      <w:r w:rsidR="00A3286C" w:rsidRPr="001D472D">
        <w:rPr>
          <w:sz w:val="24"/>
          <w:szCs w:val="24"/>
          <w:lang w:val="sr-Cyrl-RS"/>
        </w:rPr>
        <w:t>оцена недовољан</w:t>
      </w:r>
      <w:r w:rsidRPr="001D472D">
        <w:rPr>
          <w:sz w:val="24"/>
          <w:szCs w:val="24"/>
          <w:lang w:val="sr-Latn-RS"/>
        </w:rPr>
        <w:t xml:space="preserve"> 1</w:t>
      </w:r>
    </w:p>
    <w:p w:rsidR="00385AE2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</w:p>
    <w:p w:rsidR="00385AE2" w:rsidRPr="001D472D" w:rsidRDefault="00A3286C" w:rsidP="00385AE2">
      <w:pPr>
        <w:adjustRightInd w:val="0"/>
        <w:spacing w:after="200"/>
        <w:jc w:val="both"/>
        <w:rPr>
          <w:b/>
          <w:bCs/>
          <w:sz w:val="24"/>
          <w:szCs w:val="24"/>
          <w:lang w:val="sr-Latn-RS"/>
        </w:rPr>
      </w:pPr>
      <w:r w:rsidRPr="001D472D">
        <w:rPr>
          <w:b/>
          <w:bCs/>
          <w:sz w:val="24"/>
          <w:szCs w:val="24"/>
          <w:lang w:val="sr-Cyrl-RS"/>
        </w:rPr>
        <w:t>Писмена провера знања</w:t>
      </w:r>
    </w:p>
    <w:p w:rsidR="00385AE2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1D472D">
        <w:rPr>
          <w:sz w:val="24"/>
          <w:szCs w:val="24"/>
          <w:lang w:val="sr-Latn-RS"/>
        </w:rPr>
        <w:t xml:space="preserve">   </w:t>
      </w:r>
      <w:r w:rsidR="00A3286C" w:rsidRPr="001D472D">
        <w:rPr>
          <w:sz w:val="24"/>
          <w:szCs w:val="24"/>
          <w:lang w:val="sr-Cyrl-RS"/>
        </w:rPr>
        <w:t>У првом разреду предвиђен је један контролни задатак у првом полугодишту и два писмена задатка у другом полугодишту. У другом разреду предвижен је иницијални тест у септембру и три писмена задатка.Један писмени задатак је у првом, а два у другом полугодишту.</w:t>
      </w:r>
    </w:p>
    <w:p w:rsidR="00385AE2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 w:rsidRPr="001D472D">
        <w:rPr>
          <w:sz w:val="24"/>
          <w:szCs w:val="24"/>
          <w:lang w:val="sr-Latn-RS"/>
        </w:rPr>
        <w:t xml:space="preserve">   </w:t>
      </w:r>
      <w:r w:rsidR="00A3286C" w:rsidRPr="001D472D">
        <w:rPr>
          <w:sz w:val="24"/>
          <w:szCs w:val="24"/>
          <w:lang w:val="sr-Cyrl-RS"/>
        </w:rPr>
        <w:t>Тестови обухватају проверу познавања морфологије латинског језика, проверу фонда и самостално превођење реченица са латинског на српскки и са српског на латински за ученике првог разреда.За ученике другог разреда проверава се познавање синтаксе латинског језика, усвојени фонд речи и превођење реченица са латинског језика на српски и обратно.</w:t>
      </w:r>
    </w:p>
    <w:p w:rsidR="001D472D" w:rsidRDefault="00385AE2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  <w:r w:rsidRPr="001D472D">
        <w:rPr>
          <w:sz w:val="24"/>
          <w:szCs w:val="24"/>
          <w:lang w:val="sr-Latn-RS"/>
        </w:rPr>
        <w:t xml:space="preserve">  </w:t>
      </w:r>
      <w:r w:rsidR="00A3286C" w:rsidRPr="001D472D">
        <w:rPr>
          <w:sz w:val="24"/>
          <w:szCs w:val="24"/>
          <w:lang w:val="sr-Cyrl-RS"/>
        </w:rPr>
        <w:t xml:space="preserve">При вредновању писмених задатака од ученика се очекује да кроз превођење реченица примене своје знање вокабулара, односно умеће коришћења </w:t>
      </w:r>
      <w:r w:rsidR="001D472D" w:rsidRPr="001D472D">
        <w:rPr>
          <w:sz w:val="24"/>
          <w:szCs w:val="24"/>
          <w:lang w:val="sr-Cyrl-RS"/>
        </w:rPr>
        <w:t xml:space="preserve">речника и примењују приликом </w:t>
      </w:r>
      <w:r w:rsidR="00A3286C" w:rsidRPr="001D472D">
        <w:rPr>
          <w:sz w:val="24"/>
          <w:szCs w:val="24"/>
          <w:lang w:val="sr-Cyrl-RS"/>
        </w:rPr>
        <w:t xml:space="preserve"> </w:t>
      </w:r>
      <w:r w:rsidR="001D472D">
        <w:rPr>
          <w:sz w:val="24"/>
          <w:szCs w:val="24"/>
          <w:lang w:val="sr-Cyrl-RS"/>
        </w:rPr>
        <w:t>превођења усвојена правила латинске граматике.Писмени задатакк садржи једноставније и сложеније реченице.</w:t>
      </w:r>
    </w:p>
    <w:p w:rsidR="002B2B0D" w:rsidRDefault="001D472D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би постигли боље исходе професори ће радити са ученицима припрему тестова и </w:t>
      </w:r>
    </w:p>
    <w:p w:rsidR="002B2B0D" w:rsidRDefault="002B2B0D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</w:p>
    <w:p w:rsidR="001D472D" w:rsidRDefault="001D472D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писмених задатака по потреби и више од предвиђеног једног часа и унапред се договарати са ученицима о датуму израде. Такође у договору са ученицима осим горе поменутих тестова, професор може дати још по један тест у првом и другом плугодишту, нарочито уколико се ученици изјасне да им је лакша писмена провера знања.</w:t>
      </w:r>
    </w:p>
    <w:p w:rsidR="00385AE2" w:rsidRPr="001D472D" w:rsidRDefault="001D472D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Договором су утвр</w:t>
      </w:r>
      <w:r w:rsidR="0033704B">
        <w:rPr>
          <w:sz w:val="24"/>
          <w:szCs w:val="24"/>
          <w:lang w:val="sr-Cyrl-RS"/>
        </w:rPr>
        <w:t>ђени квантитативни критеријуми у овим процентима</w:t>
      </w:r>
      <w:r w:rsidR="00385AE2" w:rsidRPr="001D472D">
        <w:rPr>
          <w:sz w:val="24"/>
          <w:szCs w:val="24"/>
          <w:lang w:val="sr-Latn-RS"/>
        </w:rPr>
        <w:t>:</w:t>
      </w:r>
    </w:p>
    <w:p w:rsidR="00385AE2" w:rsidRPr="001D472D" w:rsidRDefault="0033704B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За оцену довољан </w:t>
      </w:r>
      <w:r w:rsidR="00385AE2" w:rsidRPr="001D472D">
        <w:rPr>
          <w:sz w:val="24"/>
          <w:szCs w:val="24"/>
          <w:lang w:val="sr-Latn-RS"/>
        </w:rPr>
        <w:t>(2) 30% - 44%</w:t>
      </w:r>
    </w:p>
    <w:p w:rsidR="00385AE2" w:rsidRPr="001D472D" w:rsidRDefault="0033704B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За оцену добар</w:t>
      </w:r>
      <w:r w:rsidR="00385AE2" w:rsidRPr="001D472D">
        <w:rPr>
          <w:sz w:val="24"/>
          <w:szCs w:val="24"/>
          <w:lang w:val="sr-Latn-RS"/>
        </w:rPr>
        <w:t xml:space="preserve"> (3) 45%  - 64%</w:t>
      </w:r>
    </w:p>
    <w:p w:rsidR="00385AE2" w:rsidRPr="001D472D" w:rsidRDefault="0033704B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За оцену врлодобар</w:t>
      </w:r>
      <w:r w:rsidR="00385AE2" w:rsidRPr="001D472D">
        <w:rPr>
          <w:sz w:val="24"/>
          <w:szCs w:val="24"/>
          <w:lang w:val="sr-Latn-RS"/>
        </w:rPr>
        <w:t xml:space="preserve"> (4) 65% - 84%</w:t>
      </w:r>
    </w:p>
    <w:p w:rsidR="00385AE2" w:rsidRPr="001D472D" w:rsidRDefault="0033704B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За оцену одличан</w:t>
      </w:r>
      <w:r w:rsidR="00385AE2" w:rsidRPr="001D472D">
        <w:rPr>
          <w:sz w:val="24"/>
          <w:szCs w:val="24"/>
          <w:lang w:val="sr-Latn-RS"/>
        </w:rPr>
        <w:t xml:space="preserve"> (5) 85% -100%</w:t>
      </w:r>
    </w:p>
    <w:p w:rsidR="00385AE2" w:rsidRPr="001D472D" w:rsidRDefault="00385AE2" w:rsidP="00385AE2">
      <w:pPr>
        <w:adjustRightInd w:val="0"/>
        <w:spacing w:after="200"/>
        <w:jc w:val="both"/>
        <w:rPr>
          <w:sz w:val="24"/>
          <w:szCs w:val="24"/>
          <w:lang w:val="sr-Latn-RS"/>
        </w:rPr>
      </w:pPr>
    </w:p>
    <w:p w:rsidR="002B2B0D" w:rsidRDefault="00385AE2" w:rsidP="00385AE2">
      <w:pPr>
        <w:adjustRightInd w:val="0"/>
        <w:spacing w:after="200"/>
        <w:jc w:val="both"/>
        <w:rPr>
          <w:sz w:val="24"/>
          <w:szCs w:val="24"/>
          <w:lang w:val="sr-Cyrl-RS"/>
        </w:rPr>
      </w:pPr>
      <w:r w:rsidRPr="001D472D">
        <w:rPr>
          <w:sz w:val="24"/>
          <w:szCs w:val="24"/>
          <w:lang w:val="sr-Latn-RS"/>
        </w:rPr>
        <w:t xml:space="preserve">  </w:t>
      </w:r>
      <w:r w:rsidR="0033704B">
        <w:rPr>
          <w:sz w:val="24"/>
          <w:szCs w:val="24"/>
          <w:lang w:val="sr-Cyrl-RS"/>
        </w:rPr>
        <w:t>Да би ученици што боље усвојили функционална знања о језичком систему латинског језика и препознали утицај латинскког језика на уобличавање лексике и фразеологије у савременим језицима у процесу наставе латинског језика тежиће се да се граматика усваја на нивоу разумевања и примене, према јасно утврђеним циљевима и исходима, а усвојени вокабулар латинскког језика ученици ће повезивати са вокабулром других језика и тако се упознавати и са етимологијом речи. Такође, да би јасније уочили значај култур</w:t>
      </w:r>
      <w:r w:rsidR="002B2B0D">
        <w:rPr>
          <w:sz w:val="24"/>
          <w:szCs w:val="24"/>
          <w:lang w:val="sr-Cyrl-RS"/>
        </w:rPr>
        <w:t>ног наслеђа римске цивилизације и уопште античке културе, као и сличности и разлике у културама, корелација са другим предметима биће нарочито изражена не само кроз презентације и пројектну наставу, већ и на часовима превођења текстова.</w:t>
      </w:r>
    </w:p>
    <w:p w:rsidR="00663646" w:rsidRDefault="002B2B0D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  <w:r>
        <w:rPr>
          <w:sz w:val="24"/>
          <w:szCs w:val="24"/>
          <w:lang w:val="sr-Cyrl-RS"/>
        </w:rPr>
        <w:t>Ученици се подстичу на континуиран рад и редовно им се пружа подршка кроз часове допунске наставе и консултација, давање повратне информације о нивоу постигнућа и мерамо које треба предузети за даље напредовање.</w:t>
      </w:r>
      <w:r w:rsidR="00385AE2" w:rsidRPr="00385AE2">
        <w:rPr>
          <w:sz w:val="28"/>
          <w:szCs w:val="28"/>
          <w:lang w:val="sr-Latn-RS"/>
        </w:rPr>
        <w:t xml:space="preserve">          </w:t>
      </w:r>
    </w:p>
    <w:p w:rsidR="00663646" w:rsidRDefault="00663646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663646" w:rsidRDefault="00663646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663646" w:rsidRDefault="00663646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663646" w:rsidRDefault="00663646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663646" w:rsidRDefault="00663646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663646" w:rsidRDefault="00663646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663646" w:rsidRDefault="00663646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663646" w:rsidRDefault="00663646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663646" w:rsidRDefault="00663646" w:rsidP="00663646">
      <w:pPr>
        <w:adjustRightInd w:val="0"/>
        <w:spacing w:after="20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Кооринаторка Стручног већа за стране језике</w:t>
      </w:r>
    </w:p>
    <w:p w:rsidR="00385AE2" w:rsidRPr="00385AE2" w:rsidRDefault="00663646" w:rsidP="00663646">
      <w:pPr>
        <w:adjustRightInd w:val="0"/>
        <w:spacing w:after="200"/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Марија Тошић</w:t>
      </w:r>
      <w:r w:rsidR="00385AE2" w:rsidRPr="00385AE2">
        <w:rPr>
          <w:sz w:val="28"/>
          <w:szCs w:val="28"/>
          <w:lang w:val="sr-Latn-RS"/>
        </w:rPr>
        <w:t xml:space="preserve">       </w:t>
      </w:r>
    </w:p>
    <w:p w:rsidR="00385AE2" w:rsidRPr="00385AE2" w:rsidRDefault="00385AE2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385AE2" w:rsidRPr="00385AE2" w:rsidRDefault="00385AE2" w:rsidP="00385AE2">
      <w:pPr>
        <w:adjustRightInd w:val="0"/>
        <w:spacing w:after="200"/>
        <w:jc w:val="both"/>
        <w:rPr>
          <w:sz w:val="28"/>
          <w:szCs w:val="28"/>
          <w:lang w:val="sr-Latn-RS"/>
        </w:rPr>
      </w:pPr>
    </w:p>
    <w:p w:rsidR="00032D03" w:rsidRPr="00032D03" w:rsidRDefault="00032D03" w:rsidP="00032D03">
      <w:pPr>
        <w:widowControl/>
        <w:autoSpaceDE/>
        <w:autoSpaceDN/>
        <w:rPr>
          <w:sz w:val="24"/>
          <w:szCs w:val="24"/>
          <w:lang w:val="sr-Latn-RS" w:eastAsia="sr-Latn-RS"/>
        </w:rPr>
      </w:pPr>
    </w:p>
    <w:p w:rsidR="00032D03" w:rsidRPr="00032D03" w:rsidRDefault="00032D03" w:rsidP="00032D03">
      <w:pPr>
        <w:widowControl/>
        <w:autoSpaceDE/>
        <w:autoSpaceDN/>
        <w:ind w:left="774"/>
        <w:jc w:val="both"/>
        <w:textAlignment w:val="baseline"/>
        <w:rPr>
          <w:rFonts w:ascii="Calibri" w:hAnsi="Calibri" w:cs="Calibri"/>
          <w:color w:val="000000"/>
          <w:sz w:val="24"/>
          <w:szCs w:val="24"/>
          <w:lang w:val="sr-Latn-RS" w:eastAsia="sr-Latn-RS"/>
        </w:rPr>
      </w:pPr>
      <w:r w:rsidRPr="00032D03">
        <w:rPr>
          <w:rFonts w:ascii="Calibri" w:hAnsi="Calibri" w:cs="Calibri"/>
          <w:color w:val="000000"/>
          <w:sz w:val="24"/>
          <w:szCs w:val="24"/>
          <w:lang w:val="sr-Latn-RS" w:eastAsia="sr-Latn-RS"/>
        </w:rPr>
        <w:t xml:space="preserve"> </w:t>
      </w:r>
    </w:p>
    <w:sectPr w:rsidR="00032D03" w:rsidRPr="00032D03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7E7"/>
    <w:multiLevelType w:val="multilevel"/>
    <w:tmpl w:val="8EF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D"/>
    <w:rsid w:val="00032D03"/>
    <w:rsid w:val="00061EFD"/>
    <w:rsid w:val="00152CC5"/>
    <w:rsid w:val="00183FA1"/>
    <w:rsid w:val="001D472D"/>
    <w:rsid w:val="001E79F4"/>
    <w:rsid w:val="00270CA3"/>
    <w:rsid w:val="002B2B0D"/>
    <w:rsid w:val="0033704B"/>
    <w:rsid w:val="00385AE2"/>
    <w:rsid w:val="003E1578"/>
    <w:rsid w:val="00501EC3"/>
    <w:rsid w:val="005970E6"/>
    <w:rsid w:val="005D4E20"/>
    <w:rsid w:val="00663646"/>
    <w:rsid w:val="00745297"/>
    <w:rsid w:val="00A3286C"/>
    <w:rsid w:val="00AF6E9C"/>
    <w:rsid w:val="00D664B4"/>
    <w:rsid w:val="00E61854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53A39-5FC8-4811-8D63-A1A7997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0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left="1527" w:right="15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771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MILIĆEVIĆ</dc:creator>
  <cp:keywords/>
  <dc:description/>
  <cp:lastModifiedBy>petartosh67@gmail.com</cp:lastModifiedBy>
  <cp:revision>11</cp:revision>
  <dcterms:created xsi:type="dcterms:W3CDTF">2023-02-01T00:48:00Z</dcterms:created>
  <dcterms:modified xsi:type="dcterms:W3CDTF">2023-08-24T13:08:00Z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2023-02-01T00:00:00Z</vt:filetime>
  </property>
</Properties>
</file>